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FE0A" w14:textId="77777777" w:rsidR="00EA6659" w:rsidRPr="00322AA1" w:rsidRDefault="00000000">
      <w:pPr>
        <w:spacing w:after="1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462664"/>
          <w:sz w:val="28"/>
          <w:szCs w:val="28"/>
        </w:rPr>
        <w:t>Tenants Together (Scotland)</w:t>
      </w:r>
    </w:p>
    <w:p w14:paraId="2E87A0AC" w14:textId="77777777" w:rsidR="00EA6659" w:rsidRPr="00322AA1" w:rsidRDefault="00000000">
      <w:pPr>
        <w:spacing w:after="1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  <w:sz w:val="52"/>
          <w:szCs w:val="52"/>
        </w:rPr>
        <w:t>Landlord Survey</w:t>
      </w:r>
    </w:p>
    <w:p w14:paraId="242BB490" w14:textId="77777777" w:rsidR="00EA6659" w:rsidRPr="00322AA1" w:rsidRDefault="00000000">
      <w:pPr>
        <w:spacing w:after="4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653298"/>
          <w:sz w:val="26"/>
          <w:szCs w:val="26"/>
        </w:rPr>
        <w:t>Rent Consultation &amp; Letting/Re-Let Standards</w:t>
      </w:r>
    </w:p>
    <w:p w14:paraId="3BBAB621" w14:textId="77777777" w:rsidR="00EA6659" w:rsidRPr="00322AA1" w:rsidRDefault="00EA6659">
      <w:pPr>
        <w:pBdr>
          <w:bottom w:val="single" w:sz="12" w:space="1" w:color="63C3EB"/>
        </w:pBdr>
        <w:spacing w:after="200"/>
        <w:rPr>
          <w:rFonts w:ascii="Calibri" w:hAnsi="Calibri" w:cs="Calibri"/>
        </w:rPr>
      </w:pPr>
    </w:p>
    <w:p w14:paraId="04E9E436" w14:textId="77777777" w:rsidR="00EA6659" w:rsidRPr="00322AA1" w:rsidRDefault="00000000">
      <w:pPr>
        <w:spacing w:after="160"/>
        <w:rPr>
          <w:rFonts w:ascii="Calibri" w:hAnsi="Calibri" w:cs="Calibri"/>
        </w:rPr>
      </w:pPr>
      <w:r w:rsidRPr="00322AA1">
        <w:rPr>
          <w:rFonts w:ascii="Calibri" w:hAnsi="Calibri" w:cs="Calibri"/>
        </w:rPr>
        <w:t>This survey forms part of research by Tenants Together Scotland (TTS) to understand landlord practice in relation to Rent Consultation and Letting/Re-Let Standards. The findings will inform two reports to the Cabinet Secretary for Housing to support development of national guidance.</w:t>
      </w:r>
    </w:p>
    <w:p w14:paraId="1BE4A564" w14:textId="77777777" w:rsidR="00EA6659" w:rsidRPr="00322AA1" w:rsidRDefault="00000000">
      <w:pPr>
        <w:spacing w:after="400"/>
        <w:rPr>
          <w:rFonts w:ascii="Calibri" w:hAnsi="Calibri" w:cs="Calibri"/>
        </w:rPr>
      </w:pPr>
      <w:r w:rsidRPr="00322AA1">
        <w:rPr>
          <w:rFonts w:ascii="Calibri" w:hAnsi="Calibri" w:cs="Calibri"/>
        </w:rPr>
        <w:t>The survey should take approximately 10–12 minutes to complete. Individual responses will be anonymised and findings reported in aggregate.</w:t>
      </w:r>
    </w:p>
    <w:p w14:paraId="2DA9A287" w14:textId="77777777" w:rsidR="00EA6659" w:rsidRPr="00322AA1" w:rsidRDefault="00000000">
      <w:pPr>
        <w:shd w:val="clear" w:color="auto" w:fill="462664"/>
        <w:spacing w:before="200" w:after="2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32"/>
          <w:szCs w:val="32"/>
        </w:rPr>
        <w:t>PART 1: RENT CONSULTATION</w:t>
      </w:r>
    </w:p>
    <w:p w14:paraId="5FCCED88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3C1681A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t>Section 1 – Organisational Information</w:t>
      </w:r>
    </w:p>
    <w:p w14:paraId="3DC3844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10B6D25E" w14:textId="73ACCCFD" w:rsidR="00EA6659" w:rsidRPr="00322AA1" w:rsidRDefault="00000000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</w:rPr>
        <w:t xml:space="preserve">First Name:  </w:t>
      </w:r>
      <w:r w:rsidR="002C68D4" w:rsidRPr="00322AA1">
        <w:rPr>
          <w:rFonts w:ascii="Calibri" w:hAnsi="Calibri" w:cs="Calibri"/>
        </w:rPr>
        <w:t>__</w:t>
      </w:r>
      <w:r w:rsidRPr="00322AA1">
        <w:rPr>
          <w:rFonts w:ascii="Calibri" w:hAnsi="Calibri" w:cs="Calibri"/>
        </w:rPr>
        <w:t>_________________________     Last Name:  _________________________</w:t>
      </w:r>
      <w:r w:rsidR="002C68D4" w:rsidRPr="00322AA1">
        <w:rPr>
          <w:rFonts w:ascii="Calibri" w:hAnsi="Calibri" w:cs="Calibri"/>
        </w:rPr>
        <w:t>__</w:t>
      </w:r>
    </w:p>
    <w:p w14:paraId="50B11E9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5EE5FEB" w14:textId="5CF9A047" w:rsidR="00EA6659" w:rsidRPr="00322AA1" w:rsidRDefault="00000000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</w:rPr>
        <w:t>Email:  __________________________________________</w:t>
      </w:r>
      <w:r w:rsidR="002C68D4" w:rsidRPr="00322AA1">
        <w:rPr>
          <w:rFonts w:ascii="Calibri" w:hAnsi="Calibri" w:cs="Calibri"/>
        </w:rPr>
        <w:t>_</w:t>
      </w:r>
      <w:r w:rsidRPr="00322AA1">
        <w:rPr>
          <w:rFonts w:ascii="Calibri" w:hAnsi="Calibri" w:cs="Calibri"/>
        </w:rPr>
        <w:t>___________________________</w:t>
      </w:r>
    </w:p>
    <w:p w14:paraId="14E2798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F5D5B54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Q1. </w:t>
      </w:r>
      <w:r w:rsidRPr="00322AA1">
        <w:rPr>
          <w:rFonts w:ascii="Calibri" w:hAnsi="Calibri" w:cs="Calibri"/>
        </w:rPr>
        <w:t>Are you a Housing Association or a Local Authority?</w:t>
      </w:r>
    </w:p>
    <w:p w14:paraId="4B858832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Housing</w:t>
      </w:r>
      <w:proofErr w:type="gramEnd"/>
      <w:r w:rsidRPr="00322AA1">
        <w:rPr>
          <w:rFonts w:ascii="Calibri" w:hAnsi="Calibri" w:cs="Calibri"/>
        </w:rPr>
        <w:t xml:space="preserve"> Association</w:t>
      </w:r>
    </w:p>
    <w:p w14:paraId="5CC6C87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Local</w:t>
      </w:r>
      <w:proofErr w:type="gramEnd"/>
      <w:r w:rsidRPr="00322AA1">
        <w:rPr>
          <w:rFonts w:ascii="Calibri" w:hAnsi="Calibri" w:cs="Calibri"/>
        </w:rPr>
        <w:t xml:space="preserve"> Authority</w:t>
      </w:r>
    </w:p>
    <w:p w14:paraId="5105896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C83EC11" w14:textId="77777777" w:rsidR="002C68D4" w:rsidRPr="00322AA1" w:rsidRDefault="002C68D4" w:rsidP="002C68D4">
      <w:pPr>
        <w:spacing w:before="80" w:after="80"/>
        <w:rPr>
          <w:rFonts w:ascii="Calibri" w:eastAsia="Signika" w:hAnsi="Calibri" w:cs="Calibri"/>
          <w:b/>
          <w:bCs/>
          <w:color w:val="1980C3"/>
        </w:rPr>
      </w:pPr>
    </w:p>
    <w:p w14:paraId="1D9B48B9" w14:textId="6F828061" w:rsidR="002C68D4" w:rsidRPr="00322AA1" w:rsidRDefault="002C68D4" w:rsidP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Q1</w:t>
      </w:r>
      <w:r w:rsidRPr="00322AA1">
        <w:rPr>
          <w:rFonts w:ascii="Calibri" w:eastAsia="Signika" w:hAnsi="Calibri" w:cs="Calibri"/>
          <w:b/>
          <w:bCs/>
          <w:color w:val="1980C3"/>
        </w:rPr>
        <w:t>b</w:t>
      </w:r>
      <w:r w:rsidRPr="00322AA1">
        <w:rPr>
          <w:rFonts w:ascii="Calibri" w:eastAsia="Signika" w:hAnsi="Calibri" w:cs="Calibri"/>
          <w:b/>
          <w:bCs/>
          <w:color w:val="1980C3"/>
        </w:rPr>
        <w:t xml:space="preserve">. </w:t>
      </w:r>
      <w:r w:rsidRPr="00322AA1">
        <w:rPr>
          <w:rFonts w:ascii="Calibri" w:hAnsi="Calibri" w:cs="Calibri"/>
        </w:rPr>
        <w:t xml:space="preserve">Landlord name: </w:t>
      </w:r>
      <w:r w:rsidRPr="00322AA1">
        <w:rPr>
          <w:rFonts w:ascii="Calibri" w:hAnsi="Calibri" w:cs="Calibri"/>
        </w:rPr>
        <w:t>__________________________________________________________</w:t>
      </w:r>
    </w:p>
    <w:p w14:paraId="2E9DDAD1" w14:textId="694196C7" w:rsidR="002C68D4" w:rsidRPr="00322AA1" w:rsidRDefault="002C68D4" w:rsidP="002C68D4">
      <w:pPr>
        <w:spacing w:before="200" w:after="80"/>
        <w:rPr>
          <w:rFonts w:ascii="Calibri" w:hAnsi="Calibri" w:cs="Calibri"/>
        </w:rPr>
      </w:pPr>
    </w:p>
    <w:p w14:paraId="2D922A89" w14:textId="6AA59BF5" w:rsidR="00EA6659" w:rsidRPr="00322AA1" w:rsidRDefault="00000000" w:rsidP="002C68D4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Q2. </w:t>
      </w:r>
      <w:r w:rsidRPr="00322AA1">
        <w:rPr>
          <w:rFonts w:ascii="Calibri" w:hAnsi="Calibri" w:cs="Calibri"/>
        </w:rPr>
        <w:t>Number of social rented properties:</w:t>
      </w:r>
      <w:r w:rsidR="002C68D4" w:rsidRPr="00322AA1">
        <w:rPr>
          <w:rFonts w:ascii="Calibri" w:hAnsi="Calibri" w:cs="Calibri"/>
        </w:rPr>
        <w:t xml:space="preserve"> ___</w:t>
      </w:r>
      <w:r w:rsidRPr="00322AA1">
        <w:rPr>
          <w:rFonts w:ascii="Calibri" w:hAnsi="Calibri" w:cs="Calibri"/>
        </w:rPr>
        <w:t>________________________________________</w:t>
      </w:r>
    </w:p>
    <w:p w14:paraId="5B768736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D2DFA5B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Q3. </w:t>
      </w:r>
      <w:r w:rsidRPr="00322AA1">
        <w:rPr>
          <w:rFonts w:ascii="Calibri" w:hAnsi="Calibri" w:cs="Calibri"/>
        </w:rPr>
        <w:t>Graphical area covered:</w:t>
      </w:r>
    </w:p>
    <w:p w14:paraId="17EA69CD" w14:textId="6808CA1E" w:rsidR="00EA6659" w:rsidRPr="00322AA1" w:rsidRDefault="002C68D4" w:rsidP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EDE68" wp14:editId="39FC30AD">
                <wp:simplePos x="0" y="0"/>
                <wp:positionH relativeFrom="column">
                  <wp:posOffset>37475</wp:posOffset>
                </wp:positionH>
                <wp:positionV relativeFrom="paragraph">
                  <wp:posOffset>145998</wp:posOffset>
                </wp:positionV>
                <wp:extent cx="5703758" cy="1476531"/>
                <wp:effectExtent l="0" t="0" r="11430" b="9525"/>
                <wp:wrapNone/>
                <wp:docPr id="20460067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758" cy="1476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02183" w14:textId="77777777" w:rsidR="002C68D4" w:rsidRDefault="002C6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3EDE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95pt;margin-top:11.5pt;width:449.1pt;height:1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" fillcolor="white [3201]" strokeweight=".5pt">
                <v:textbox>
                  <w:txbxContent>
                    <w:p w14:paraId="45E02183" w14:textId="77777777" w:rsidR="002C68D4" w:rsidRDefault="002C68D4"/>
                  </w:txbxContent>
                </v:textbox>
              </v:shape>
            </w:pict>
          </mc:Fallback>
        </mc:AlternateContent>
      </w:r>
      <w:r w:rsidRPr="00322AA1">
        <w:rPr>
          <w:rFonts w:ascii="Calibri" w:hAnsi="Calibri" w:cs="Calibri"/>
        </w:rPr>
        <w:br/>
      </w:r>
    </w:p>
    <w:p w14:paraId="16E990CD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1964CC36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4AFAEEE3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2 – Legal &amp; Charter Awareness</w:t>
      </w:r>
    </w:p>
    <w:p w14:paraId="17AB47F2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0F3BB59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Q4. </w:t>
      </w:r>
      <w:r w:rsidRPr="00322AA1">
        <w:rPr>
          <w:rFonts w:ascii="Calibri" w:hAnsi="Calibri" w:cs="Calibri"/>
        </w:rPr>
        <w:t>How do you inform tenants of their rights in relation to rent consultation? (tick all that apply)</w:t>
      </w:r>
    </w:p>
    <w:p w14:paraId="4167142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Included</w:t>
      </w:r>
      <w:proofErr w:type="gramEnd"/>
      <w:r w:rsidRPr="00322AA1">
        <w:rPr>
          <w:rFonts w:ascii="Calibri" w:hAnsi="Calibri" w:cs="Calibri"/>
        </w:rPr>
        <w:t xml:space="preserve"> in rent consultation letter</w:t>
      </w:r>
    </w:p>
    <w:p w14:paraId="2A7D1FAB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Tenant</w:t>
      </w:r>
      <w:proofErr w:type="gramEnd"/>
      <w:r w:rsidRPr="00322AA1">
        <w:rPr>
          <w:rFonts w:ascii="Calibri" w:hAnsi="Calibri" w:cs="Calibri"/>
        </w:rPr>
        <w:t xml:space="preserve"> handbook</w:t>
      </w:r>
    </w:p>
    <w:p w14:paraId="1D34B47F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Website</w:t>
      </w:r>
      <w:proofErr w:type="gramEnd"/>
    </w:p>
    <w:p w14:paraId="09FD29A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Social</w:t>
      </w:r>
      <w:proofErr w:type="gramEnd"/>
      <w:r w:rsidRPr="00322AA1">
        <w:rPr>
          <w:rFonts w:ascii="Calibri" w:hAnsi="Calibri" w:cs="Calibri"/>
        </w:rPr>
        <w:t xml:space="preserve"> Media</w:t>
      </w:r>
    </w:p>
    <w:p w14:paraId="5033CA60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Tenant</w:t>
      </w:r>
      <w:proofErr w:type="gramEnd"/>
      <w:r w:rsidRPr="00322AA1">
        <w:rPr>
          <w:rFonts w:ascii="Calibri" w:hAnsi="Calibri" w:cs="Calibri"/>
        </w:rPr>
        <w:t xml:space="preserve"> newsletter</w:t>
      </w:r>
    </w:p>
    <w:p w14:paraId="6DE7B57D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Tenant</w:t>
      </w:r>
      <w:proofErr w:type="gramEnd"/>
      <w:r w:rsidRPr="00322AA1">
        <w:rPr>
          <w:rFonts w:ascii="Calibri" w:hAnsi="Calibri" w:cs="Calibri"/>
        </w:rPr>
        <w:t xml:space="preserve"> portal or App</w:t>
      </w:r>
    </w:p>
    <w:p w14:paraId="6D2A7CD6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Meeting</w:t>
      </w:r>
      <w:proofErr w:type="gramEnd"/>
      <w:r w:rsidRPr="00322AA1">
        <w:rPr>
          <w:rFonts w:ascii="Calibri" w:hAnsi="Calibri" w:cs="Calibri"/>
        </w:rPr>
        <w:t xml:space="preserve"> / Event</w:t>
      </w:r>
    </w:p>
    <w:p w14:paraId="12040452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F268AE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4AB2325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Q5. </w:t>
      </w:r>
      <w:r w:rsidRPr="00322AA1">
        <w:rPr>
          <w:rFonts w:ascii="Calibri" w:hAnsi="Calibri" w:cs="Calibri"/>
        </w:rPr>
        <w:t>Do you explicitly reference: (tick all that apply)</w:t>
      </w:r>
    </w:p>
    <w:p w14:paraId="747025DE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Scottish</w:t>
      </w:r>
      <w:proofErr w:type="gramEnd"/>
      <w:r w:rsidRPr="00322AA1">
        <w:rPr>
          <w:rFonts w:ascii="Calibri" w:hAnsi="Calibri" w:cs="Calibri"/>
        </w:rPr>
        <w:t xml:space="preserve"> Social Housing Charter outcomes or requirements</w:t>
      </w:r>
    </w:p>
    <w:p w14:paraId="0D69B747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SHR</w:t>
      </w:r>
      <w:proofErr w:type="gramEnd"/>
      <w:r w:rsidRPr="00322AA1">
        <w:rPr>
          <w:rFonts w:ascii="Calibri" w:hAnsi="Calibri" w:cs="Calibri"/>
        </w:rPr>
        <w:t xml:space="preserve"> indicators</w:t>
      </w:r>
    </w:p>
    <w:p w14:paraId="2BA8DB69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Tenant</w:t>
      </w:r>
      <w:proofErr w:type="gramEnd"/>
      <w:r w:rsidRPr="00322AA1">
        <w:rPr>
          <w:rFonts w:ascii="Calibri" w:hAnsi="Calibri" w:cs="Calibri"/>
        </w:rPr>
        <w:t xml:space="preserve"> right to be consulted before rent is set</w:t>
      </w:r>
    </w:p>
    <w:p w14:paraId="07F622F7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8A80CB7" w14:textId="62248949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Q5</w:t>
      </w:r>
      <w:r w:rsidRPr="00322AA1">
        <w:rPr>
          <w:rFonts w:ascii="Calibri" w:eastAsia="Signika" w:hAnsi="Calibri" w:cs="Calibri"/>
          <w:b/>
          <w:bCs/>
          <w:color w:val="1980C3"/>
        </w:rPr>
        <w:t>a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="00000000" w:rsidRPr="00322AA1">
        <w:rPr>
          <w:rFonts w:ascii="Calibri" w:hAnsi="Calibri" w:cs="Calibri"/>
        </w:rPr>
        <w:t xml:space="preserve"> Please provide a link to your consultation materials:</w:t>
      </w:r>
      <w:r w:rsidRPr="00322AA1">
        <w:rPr>
          <w:rFonts w:ascii="Calibri" w:hAnsi="Calibri" w:cs="Calibri"/>
        </w:rPr>
        <w:br/>
      </w:r>
    </w:p>
    <w:p w14:paraId="31FC77B0" w14:textId="327D207C" w:rsidR="00EA6659" w:rsidRPr="00322AA1" w:rsidRDefault="00000000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color w:val="AAAAAA"/>
        </w:rPr>
        <w:t>____________________________________________________________________________</w:t>
      </w:r>
    </w:p>
    <w:p w14:paraId="3D885F0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BE433D3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CA520AE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65E3BD27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3 – Tenant Involvement in Designing the Consultation</w:t>
      </w:r>
    </w:p>
    <w:p w14:paraId="6CDC6A71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EEC52C1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Q6. </w:t>
      </w:r>
      <w:r w:rsidRPr="00322AA1">
        <w:rPr>
          <w:rFonts w:ascii="Calibri" w:hAnsi="Calibri" w:cs="Calibri"/>
        </w:rPr>
        <w:t>Are tenants involved in shaping the rent consultation process itself?</w:t>
      </w:r>
    </w:p>
    <w:p w14:paraId="2B2FB0EC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  <w:r w:rsidRPr="00322AA1">
        <w:rPr>
          <w:rFonts w:ascii="Calibri" w:hAnsi="Calibri" w:cs="Calibri"/>
        </w:rPr>
        <w:t xml:space="preserve"> – formally</w:t>
      </w:r>
    </w:p>
    <w:p w14:paraId="5FA31C6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  <w:r w:rsidRPr="00322AA1">
        <w:rPr>
          <w:rFonts w:ascii="Calibri" w:hAnsi="Calibri" w:cs="Calibri"/>
        </w:rPr>
        <w:t xml:space="preserve"> – informally</w:t>
      </w:r>
    </w:p>
    <w:p w14:paraId="0F85B759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17D78496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2062B42" w14:textId="2829717F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Q6</w:t>
      </w:r>
      <w:r w:rsidRPr="00322AA1">
        <w:rPr>
          <w:rFonts w:ascii="Calibri" w:eastAsia="Signika" w:hAnsi="Calibri" w:cs="Calibri"/>
          <w:b/>
          <w:bCs/>
          <w:color w:val="1980C3"/>
        </w:rPr>
        <w:t>a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="00000000" w:rsidRPr="00322AA1">
        <w:rPr>
          <w:rFonts w:ascii="Calibri" w:hAnsi="Calibri" w:cs="Calibri"/>
        </w:rPr>
        <w:t xml:space="preserve"> If yes, how are tenants involved? (tick all that apply)</w:t>
      </w:r>
    </w:p>
    <w:p w14:paraId="01B668BC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Help</w:t>
      </w:r>
      <w:proofErr w:type="gramEnd"/>
      <w:r w:rsidRPr="00322AA1">
        <w:rPr>
          <w:rFonts w:ascii="Calibri" w:hAnsi="Calibri" w:cs="Calibri"/>
        </w:rPr>
        <w:t xml:space="preserve"> design consultation methodology</w:t>
      </w:r>
    </w:p>
    <w:p w14:paraId="4DDC9B09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Help</w:t>
      </w:r>
      <w:proofErr w:type="gramEnd"/>
      <w:r w:rsidRPr="00322AA1">
        <w:rPr>
          <w:rFonts w:ascii="Calibri" w:hAnsi="Calibri" w:cs="Calibri"/>
        </w:rPr>
        <w:t xml:space="preserve"> agree rent increase option</w:t>
      </w:r>
    </w:p>
    <w:p w14:paraId="23347E97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Help</w:t>
      </w:r>
      <w:proofErr w:type="gramEnd"/>
      <w:r w:rsidRPr="00322AA1">
        <w:rPr>
          <w:rFonts w:ascii="Calibri" w:hAnsi="Calibri" w:cs="Calibri"/>
        </w:rPr>
        <w:t xml:space="preserve"> determine affordability assumptions</w:t>
      </w:r>
    </w:p>
    <w:p w14:paraId="2FE93AED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2186684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C5BE90D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Q7. </w:t>
      </w:r>
      <w:r w:rsidRPr="00322AA1">
        <w:rPr>
          <w:rFonts w:ascii="Calibri" w:hAnsi="Calibri" w:cs="Calibri"/>
        </w:rPr>
        <w:t>Do you have a Tenants Group, RTO or Scrutiny Group?</w:t>
      </w:r>
    </w:p>
    <w:p w14:paraId="2D086F77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37A8F69B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680971F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D672DBC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Q8. </w:t>
      </w:r>
      <w:r w:rsidRPr="00322AA1">
        <w:rPr>
          <w:rFonts w:ascii="Calibri" w:hAnsi="Calibri" w:cs="Calibri"/>
        </w:rPr>
        <w:t xml:space="preserve">Do you involve your Registered Tenants Organisation (RTO), scrutiny group or </w:t>
      </w:r>
      <w:proofErr w:type="gramStart"/>
      <w:r w:rsidRPr="00322AA1">
        <w:rPr>
          <w:rFonts w:ascii="Calibri" w:hAnsi="Calibri" w:cs="Calibri"/>
        </w:rPr>
        <w:t>tenants</w:t>
      </w:r>
      <w:proofErr w:type="gramEnd"/>
      <w:r w:rsidRPr="00322AA1">
        <w:rPr>
          <w:rFonts w:ascii="Calibri" w:hAnsi="Calibri" w:cs="Calibri"/>
        </w:rPr>
        <w:t xml:space="preserve"> group in advance of consultation?</w:t>
      </w:r>
    </w:p>
    <w:p w14:paraId="0A5266EF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164385F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37761AF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8F6045F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21128DA6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4 – Rent Options &amp; Affordability</w:t>
      </w:r>
    </w:p>
    <w:p w14:paraId="5FD0EAAD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CC7D2BA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Q9. </w:t>
      </w:r>
      <w:r w:rsidRPr="00322AA1">
        <w:rPr>
          <w:rFonts w:ascii="Calibri" w:hAnsi="Calibri" w:cs="Calibri"/>
        </w:rPr>
        <w:t>How often do you consult with tenants about rent?</w:t>
      </w:r>
    </w:p>
    <w:p w14:paraId="48EC084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Annually</w:t>
      </w:r>
      <w:proofErr w:type="gramEnd"/>
    </w:p>
    <w:p w14:paraId="22067C6A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3</w:t>
      </w:r>
      <w:proofErr w:type="gramEnd"/>
      <w:r w:rsidRPr="00322AA1">
        <w:rPr>
          <w:rFonts w:ascii="Calibri" w:hAnsi="Calibri" w:cs="Calibri"/>
        </w:rPr>
        <w:t xml:space="preserve"> yearly</w:t>
      </w:r>
    </w:p>
    <w:p w14:paraId="6DDFA235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75EB1D5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6D9057B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Q10. </w:t>
      </w:r>
      <w:r w:rsidRPr="00322AA1">
        <w:rPr>
          <w:rFonts w:ascii="Calibri" w:hAnsi="Calibri" w:cs="Calibri"/>
        </w:rPr>
        <w:t>How many rent increase options do you typically consult on?</w:t>
      </w:r>
    </w:p>
    <w:p w14:paraId="0EB4160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One</w:t>
      </w:r>
      <w:proofErr w:type="gramEnd"/>
    </w:p>
    <w:p w14:paraId="2DBCE16E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Two</w:t>
      </w:r>
      <w:proofErr w:type="gramEnd"/>
    </w:p>
    <w:p w14:paraId="42211439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Three</w:t>
      </w:r>
      <w:proofErr w:type="gramEnd"/>
    </w:p>
    <w:p w14:paraId="0A11B1B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Four</w:t>
      </w:r>
      <w:proofErr w:type="gramEnd"/>
      <w:r w:rsidRPr="00322AA1">
        <w:rPr>
          <w:rFonts w:ascii="Calibri" w:hAnsi="Calibri" w:cs="Calibri"/>
        </w:rPr>
        <w:t xml:space="preserve"> or more</w:t>
      </w:r>
    </w:p>
    <w:p w14:paraId="63DA84C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123B575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Q11. </w:t>
      </w:r>
      <w:r w:rsidRPr="00322AA1">
        <w:rPr>
          <w:rFonts w:ascii="Calibri" w:hAnsi="Calibri" w:cs="Calibri"/>
        </w:rPr>
        <w:t>How do you assess affordability? (tick all that apply)</w:t>
      </w:r>
    </w:p>
    <w:p w14:paraId="61F51F12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Affordability</w:t>
      </w:r>
      <w:proofErr w:type="gramEnd"/>
      <w:r w:rsidRPr="00322AA1">
        <w:rPr>
          <w:rFonts w:ascii="Calibri" w:hAnsi="Calibri" w:cs="Calibri"/>
        </w:rPr>
        <w:t xml:space="preserve"> tool e.g. </w:t>
      </w:r>
      <w:proofErr w:type="spellStart"/>
      <w:r w:rsidRPr="00322AA1">
        <w:rPr>
          <w:rFonts w:ascii="Calibri" w:hAnsi="Calibri" w:cs="Calibri"/>
        </w:rPr>
        <w:t>Housemark</w:t>
      </w:r>
      <w:proofErr w:type="spellEnd"/>
      <w:r w:rsidRPr="00322AA1">
        <w:rPr>
          <w:rFonts w:ascii="Calibri" w:hAnsi="Calibri" w:cs="Calibri"/>
        </w:rPr>
        <w:t>, SFHA</w:t>
      </w:r>
    </w:p>
    <w:p w14:paraId="13B5E004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Minimum</w:t>
      </w:r>
      <w:proofErr w:type="gramEnd"/>
      <w:r w:rsidRPr="00322AA1">
        <w:rPr>
          <w:rFonts w:ascii="Calibri" w:hAnsi="Calibri" w:cs="Calibri"/>
        </w:rPr>
        <w:t xml:space="preserve"> Income Standard (MIS)</w:t>
      </w:r>
    </w:p>
    <w:p w14:paraId="435FB133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Joseph</w:t>
      </w:r>
      <w:proofErr w:type="gramEnd"/>
      <w:r w:rsidRPr="00322AA1">
        <w:rPr>
          <w:rFonts w:ascii="Calibri" w:hAnsi="Calibri" w:cs="Calibri"/>
        </w:rPr>
        <w:t xml:space="preserve"> Rowntree Foundation</w:t>
      </w:r>
    </w:p>
    <w:p w14:paraId="491DD0C3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CPI</w:t>
      </w:r>
      <w:proofErr w:type="gramEnd"/>
      <w:r w:rsidRPr="00322AA1">
        <w:rPr>
          <w:rFonts w:ascii="Calibri" w:hAnsi="Calibri" w:cs="Calibri"/>
        </w:rPr>
        <w:t xml:space="preserve"> / inflation</w:t>
      </w:r>
    </w:p>
    <w:p w14:paraId="17DE9D83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Local</w:t>
      </w:r>
      <w:proofErr w:type="gramEnd"/>
      <w:r w:rsidRPr="00322AA1">
        <w:rPr>
          <w:rFonts w:ascii="Calibri" w:hAnsi="Calibri" w:cs="Calibri"/>
        </w:rPr>
        <w:t xml:space="preserve"> earnings data</w:t>
      </w:r>
    </w:p>
    <w:p w14:paraId="524D67CE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Tenant</w:t>
      </w:r>
      <w:proofErr w:type="gramEnd"/>
      <w:r w:rsidRPr="00322AA1">
        <w:rPr>
          <w:rFonts w:ascii="Calibri" w:hAnsi="Calibri" w:cs="Calibri"/>
        </w:rPr>
        <w:t xml:space="preserve"> surveys</w:t>
      </w:r>
    </w:p>
    <w:p w14:paraId="7E94330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Cost</w:t>
      </w:r>
      <w:proofErr w:type="gramEnd"/>
      <w:r w:rsidRPr="00322AA1">
        <w:rPr>
          <w:rFonts w:ascii="Calibri" w:hAnsi="Calibri" w:cs="Calibri"/>
        </w:rPr>
        <w:t>-of-living analysis</w:t>
      </w:r>
    </w:p>
    <w:p w14:paraId="1676BB03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Rent</w:t>
      </w:r>
      <w:proofErr w:type="gramEnd"/>
      <w:r w:rsidRPr="00322AA1">
        <w:rPr>
          <w:rFonts w:ascii="Calibri" w:hAnsi="Calibri" w:cs="Calibri"/>
        </w:rPr>
        <w:t xml:space="preserve"> comparability</w:t>
      </w:r>
    </w:p>
    <w:p w14:paraId="63F1145D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2A72F6B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2D2EA78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Q12. </w:t>
      </w:r>
      <w:r w:rsidRPr="00322AA1">
        <w:rPr>
          <w:rFonts w:ascii="Calibri" w:hAnsi="Calibri" w:cs="Calibri"/>
        </w:rPr>
        <w:t>Are tenants involved in considering affordability modelling?</w:t>
      </w:r>
    </w:p>
    <w:p w14:paraId="0079EC3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6066CB2C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628D39BD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EECFC66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449BAEBE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5 – Linking Rent to Service Delivery</w:t>
      </w:r>
    </w:p>
    <w:p w14:paraId="238B992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D7E1BE5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Q13. </w:t>
      </w:r>
      <w:r w:rsidRPr="00322AA1">
        <w:rPr>
          <w:rFonts w:ascii="Calibri" w:hAnsi="Calibri" w:cs="Calibri"/>
        </w:rPr>
        <w:t>Does the consultation give the tenant what benefits each option will bring?</w:t>
      </w:r>
    </w:p>
    <w:p w14:paraId="2A00EDAB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00AA8BEC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29C68533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FF0AC4D" w14:textId="6D930949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Q13</w:t>
      </w:r>
      <w:r w:rsidRPr="00322AA1">
        <w:rPr>
          <w:rFonts w:ascii="Calibri" w:eastAsia="Signika" w:hAnsi="Calibri" w:cs="Calibri"/>
          <w:b/>
          <w:bCs/>
          <w:color w:val="1980C3"/>
        </w:rPr>
        <w:t>a</w:t>
      </w:r>
      <w:r w:rsidRPr="00322AA1">
        <w:rPr>
          <w:rFonts w:ascii="Calibri" w:eastAsia="Signika" w:hAnsi="Calibri" w:cs="Calibri"/>
          <w:b/>
          <w:bCs/>
          <w:color w:val="1980C3"/>
        </w:rPr>
        <w:t xml:space="preserve">. </w:t>
      </w:r>
      <w:r w:rsidR="00000000" w:rsidRPr="00322AA1">
        <w:rPr>
          <w:rFonts w:ascii="Calibri" w:hAnsi="Calibri" w:cs="Calibri"/>
        </w:rPr>
        <w:t>If yes:</w:t>
      </w:r>
    </w:p>
    <w:p w14:paraId="0F0EE2D9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1263"/>
        <w:gridCol w:w="1263"/>
      </w:tblGrid>
      <w:tr w:rsidR="00EA6659" w:rsidRPr="00322AA1" w14:paraId="179DF20F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16B09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407B2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Yes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77FFD1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No</w:t>
            </w:r>
          </w:p>
        </w:tc>
      </w:tr>
      <w:tr w:rsidR="00EA6659" w:rsidRPr="00322AA1" w14:paraId="32C73783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BE9F7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a. Are tenants consulted in prioritising these investments?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B6B44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EF4EE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5FCDF877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A96965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b. Are the outputs guaranteed?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D0223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7C644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0EBB4DD0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1DE4B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c. Do you report back on delivery?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9E71E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45E1C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2A4DEC8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A037DAA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Q14. </w:t>
      </w:r>
      <w:r w:rsidRPr="00322AA1">
        <w:rPr>
          <w:rFonts w:ascii="Calibri" w:hAnsi="Calibri" w:cs="Calibri"/>
        </w:rPr>
        <w:t>Do you publish a follow-up report confirming:</w:t>
      </w:r>
    </w:p>
    <w:p w14:paraId="02F8C8E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1263"/>
        <w:gridCol w:w="1263"/>
      </w:tblGrid>
      <w:tr w:rsidR="00EA6659" w:rsidRPr="00322AA1" w14:paraId="1B64476C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F760C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06C13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Yes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EEAD8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No</w:t>
            </w:r>
          </w:p>
        </w:tc>
      </w:tr>
      <w:tr w:rsidR="00EA6659" w:rsidRPr="00322AA1" w14:paraId="31F0EBC5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4C3BD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a. Final decision?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60AC4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7EAA1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373E45BB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91B0C6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b. Comparison with tenant feedback?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3744FE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5E8C6F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7B671A15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5F4BE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c. Reasoning for decisions taken?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B06BF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EB29E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3D608ACB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BB96EA1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53D5EB02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6 – Decision Transparency</w:t>
      </w:r>
    </w:p>
    <w:p w14:paraId="50A5815E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860E496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Q15. </w:t>
      </w:r>
      <w:r w:rsidRPr="00322AA1">
        <w:rPr>
          <w:rFonts w:ascii="Calibri" w:hAnsi="Calibri" w:cs="Calibri"/>
        </w:rPr>
        <w:t>If the majority of responding tenants support Option A but the landlord sets Option B:</w:t>
      </w:r>
    </w:p>
    <w:p w14:paraId="382E4ED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Is</w:t>
      </w:r>
      <w:proofErr w:type="gramEnd"/>
      <w:r w:rsidRPr="00322AA1">
        <w:rPr>
          <w:rFonts w:ascii="Calibri" w:hAnsi="Calibri" w:cs="Calibri"/>
        </w:rPr>
        <w:t xml:space="preserve"> this explained?</w:t>
      </w:r>
    </w:p>
    <w:p w14:paraId="63939426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Is</w:t>
      </w:r>
      <w:proofErr w:type="gramEnd"/>
      <w:r w:rsidRPr="00322AA1">
        <w:rPr>
          <w:rFonts w:ascii="Calibri" w:hAnsi="Calibri" w:cs="Calibri"/>
        </w:rPr>
        <w:t xml:space="preserve"> reasoning published?</w:t>
      </w:r>
    </w:p>
    <w:p w14:paraId="2FA77449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Is</w:t>
      </w:r>
      <w:proofErr w:type="gramEnd"/>
      <w:r w:rsidRPr="00322AA1">
        <w:rPr>
          <w:rFonts w:ascii="Calibri" w:hAnsi="Calibri" w:cs="Calibri"/>
        </w:rPr>
        <w:t xml:space="preserve"> further engagement undertaken?</w:t>
      </w:r>
    </w:p>
    <w:p w14:paraId="4624DF5F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Not</w:t>
      </w:r>
      <w:proofErr w:type="gramEnd"/>
      <w:r w:rsidRPr="00322AA1">
        <w:rPr>
          <w:rFonts w:ascii="Calibri" w:hAnsi="Calibri" w:cs="Calibri"/>
        </w:rPr>
        <w:t xml:space="preserve"> applicable</w:t>
      </w:r>
    </w:p>
    <w:p w14:paraId="0F9A2AF6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86EE4FA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41531AD8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7 – Consultation Methods &amp; Response Rates</w:t>
      </w:r>
    </w:p>
    <w:p w14:paraId="2C39AA02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B3BEAE4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Q16. </w:t>
      </w:r>
      <w:r w:rsidRPr="00322AA1">
        <w:rPr>
          <w:rFonts w:ascii="Calibri" w:hAnsi="Calibri" w:cs="Calibri"/>
        </w:rPr>
        <w:t>What consultation methods do you use? (tick all that apply)</w:t>
      </w:r>
    </w:p>
    <w:p w14:paraId="04AEF05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By</w:t>
      </w:r>
      <w:proofErr w:type="gramEnd"/>
      <w:r w:rsidRPr="00322AA1">
        <w:rPr>
          <w:rFonts w:ascii="Calibri" w:hAnsi="Calibri" w:cs="Calibri"/>
        </w:rPr>
        <w:t xml:space="preserve"> Post</w:t>
      </w:r>
    </w:p>
    <w:p w14:paraId="46470655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Email</w:t>
      </w:r>
      <w:proofErr w:type="gramEnd"/>
    </w:p>
    <w:p w14:paraId="2DCAC4B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Online</w:t>
      </w:r>
      <w:proofErr w:type="gramEnd"/>
      <w:r w:rsidRPr="00322AA1">
        <w:rPr>
          <w:rFonts w:ascii="Calibri" w:hAnsi="Calibri" w:cs="Calibri"/>
        </w:rPr>
        <w:t xml:space="preserve"> survey</w:t>
      </w:r>
    </w:p>
    <w:p w14:paraId="56E99884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By</w:t>
      </w:r>
      <w:proofErr w:type="gramEnd"/>
      <w:r w:rsidRPr="00322AA1">
        <w:rPr>
          <w:rFonts w:ascii="Calibri" w:hAnsi="Calibri" w:cs="Calibri"/>
        </w:rPr>
        <w:t xml:space="preserve"> Text</w:t>
      </w:r>
    </w:p>
    <w:p w14:paraId="5A8CD957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Meetings</w:t>
      </w:r>
      <w:proofErr w:type="gramEnd"/>
    </w:p>
    <w:p w14:paraId="687AD33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Drop</w:t>
      </w:r>
      <w:proofErr w:type="gramEnd"/>
      <w:r w:rsidRPr="00322AA1">
        <w:rPr>
          <w:rFonts w:ascii="Calibri" w:hAnsi="Calibri" w:cs="Calibri"/>
        </w:rPr>
        <w:t>-in sessions</w:t>
      </w:r>
    </w:p>
    <w:p w14:paraId="4B04F0EB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Telephone</w:t>
      </w:r>
      <w:proofErr w:type="gramEnd"/>
      <w:r w:rsidRPr="00322AA1">
        <w:rPr>
          <w:rFonts w:ascii="Calibri" w:hAnsi="Calibri" w:cs="Calibri"/>
        </w:rPr>
        <w:t xml:space="preserve"> outreach</w:t>
      </w:r>
    </w:p>
    <w:p w14:paraId="179B335A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80DBE37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2471881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Q17. </w:t>
      </w:r>
      <w:r w:rsidRPr="00322AA1">
        <w:rPr>
          <w:rFonts w:ascii="Calibri" w:hAnsi="Calibri" w:cs="Calibri"/>
        </w:rPr>
        <w:t>What was your response rate in the last three years?</w:t>
      </w:r>
    </w:p>
    <w:p w14:paraId="7C83BC24" w14:textId="77777777" w:rsidR="00EA6659" w:rsidRPr="00322AA1" w:rsidRDefault="00000000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2023/24: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496FFB8C" w14:textId="77777777" w:rsidR="002C68D4" w:rsidRPr="00322AA1" w:rsidRDefault="002C68D4">
      <w:pPr>
        <w:spacing w:before="100" w:after="100"/>
        <w:ind w:left="720"/>
        <w:rPr>
          <w:rFonts w:ascii="Calibri" w:hAnsi="Calibri" w:cs="Calibri"/>
        </w:rPr>
      </w:pPr>
    </w:p>
    <w:p w14:paraId="64D5A285" w14:textId="77777777" w:rsidR="00EA6659" w:rsidRPr="00322AA1" w:rsidRDefault="00000000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2024/25: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146CEF7D" w14:textId="77777777" w:rsidR="002C68D4" w:rsidRPr="00322AA1" w:rsidRDefault="002C68D4">
      <w:pPr>
        <w:spacing w:before="100" w:after="100"/>
        <w:ind w:left="720"/>
        <w:rPr>
          <w:rFonts w:ascii="Calibri" w:hAnsi="Calibri" w:cs="Calibri"/>
        </w:rPr>
      </w:pPr>
    </w:p>
    <w:p w14:paraId="72C8B93B" w14:textId="77777777" w:rsidR="00EA6659" w:rsidRPr="00322AA1" w:rsidRDefault="00000000">
      <w:pPr>
        <w:spacing w:before="100" w:after="100"/>
        <w:ind w:left="720"/>
        <w:rPr>
          <w:rFonts w:ascii="Calibri" w:hAnsi="Calibri" w:cs="Calibri"/>
        </w:rPr>
      </w:pPr>
      <w:r w:rsidRPr="00322AA1">
        <w:rPr>
          <w:rFonts w:ascii="Calibri" w:hAnsi="Calibri" w:cs="Calibri"/>
        </w:rPr>
        <w:t xml:space="preserve">2025/26: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1977026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5A2CC9C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Q18. </w:t>
      </w:r>
      <w:r w:rsidRPr="00322AA1">
        <w:rPr>
          <w:rFonts w:ascii="Calibri" w:hAnsi="Calibri" w:cs="Calibri"/>
        </w:rPr>
        <w:t>What were your last three rent increases based on? (e.g. CPI + 1%, RPI + 1% or something else)</w:t>
      </w:r>
    </w:p>
    <w:p w14:paraId="519024D5" w14:textId="77777777" w:rsidR="00EA6659" w:rsidRPr="00322AA1" w:rsidRDefault="00000000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2023/24: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69583712" w14:textId="77777777" w:rsidR="002C68D4" w:rsidRPr="00322AA1" w:rsidRDefault="002C68D4">
      <w:pPr>
        <w:spacing w:before="100" w:after="100"/>
        <w:ind w:left="720"/>
        <w:rPr>
          <w:rFonts w:ascii="Calibri" w:hAnsi="Calibri" w:cs="Calibri"/>
        </w:rPr>
      </w:pPr>
    </w:p>
    <w:p w14:paraId="21E1E702" w14:textId="77777777" w:rsidR="00EA6659" w:rsidRPr="00322AA1" w:rsidRDefault="00000000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2024/25: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224CD909" w14:textId="77777777" w:rsidR="002C68D4" w:rsidRPr="00322AA1" w:rsidRDefault="002C68D4">
      <w:pPr>
        <w:spacing w:before="100" w:after="100"/>
        <w:ind w:left="720"/>
        <w:rPr>
          <w:rFonts w:ascii="Calibri" w:hAnsi="Calibri" w:cs="Calibri"/>
        </w:rPr>
      </w:pPr>
    </w:p>
    <w:p w14:paraId="7267F338" w14:textId="77777777" w:rsidR="00EA6659" w:rsidRPr="00322AA1" w:rsidRDefault="00000000">
      <w:pPr>
        <w:spacing w:before="100" w:after="100"/>
        <w:ind w:left="720"/>
        <w:rPr>
          <w:rFonts w:ascii="Calibri" w:hAnsi="Calibri" w:cs="Calibri"/>
        </w:rPr>
      </w:pPr>
      <w:r w:rsidRPr="00322AA1">
        <w:rPr>
          <w:rFonts w:ascii="Calibri" w:hAnsi="Calibri" w:cs="Calibri"/>
        </w:rPr>
        <w:t xml:space="preserve">2025/26:  </w:t>
      </w:r>
      <w:r w:rsidRPr="00322AA1">
        <w:rPr>
          <w:rFonts w:ascii="Calibri" w:hAnsi="Calibri" w:cs="Calibri"/>
          <w:color w:val="AAAAAA"/>
        </w:rPr>
        <w:t>_______________________________________________</w:t>
      </w:r>
    </w:p>
    <w:p w14:paraId="18EA8DB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94BDF13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Q19. </w:t>
      </w:r>
      <w:r w:rsidRPr="00322AA1">
        <w:rPr>
          <w:rFonts w:ascii="Calibri" w:hAnsi="Calibri" w:cs="Calibri"/>
        </w:rPr>
        <w:t>Do you analyse response rates by: (tick all that apply)</w:t>
      </w:r>
    </w:p>
    <w:p w14:paraId="6EB9D92E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Age</w:t>
      </w:r>
      <w:proofErr w:type="gramEnd"/>
    </w:p>
    <w:p w14:paraId="6ACDAE86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Area</w:t>
      </w:r>
      <w:proofErr w:type="gramEnd"/>
    </w:p>
    <w:p w14:paraId="6FAD2B69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Household</w:t>
      </w:r>
      <w:proofErr w:type="gramEnd"/>
      <w:r w:rsidRPr="00322AA1">
        <w:rPr>
          <w:rFonts w:ascii="Calibri" w:hAnsi="Calibri" w:cs="Calibri"/>
        </w:rPr>
        <w:t xml:space="preserve"> type</w:t>
      </w:r>
    </w:p>
    <w:p w14:paraId="6167482A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Digital</w:t>
      </w:r>
      <w:proofErr w:type="gramEnd"/>
    </w:p>
    <w:p w14:paraId="5248582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C6BF69D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14E0C253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8 – Innovation &amp; Good Practice</w:t>
      </w:r>
    </w:p>
    <w:p w14:paraId="0D8BA31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0FCD1B8" w14:textId="77777777" w:rsidR="00EA6659" w:rsidRPr="00322AA1" w:rsidRDefault="00000000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</w:rPr>
        <w:t>Q20. Please provide examples of innovative or effective practice.</w:t>
      </w:r>
    </w:p>
    <w:p w14:paraId="3818083F" w14:textId="23939B62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CBB37" wp14:editId="1B383F0C">
                <wp:simplePos x="0" y="0"/>
                <wp:positionH relativeFrom="column">
                  <wp:posOffset>59961</wp:posOffset>
                </wp:positionH>
                <wp:positionV relativeFrom="paragraph">
                  <wp:posOffset>51268</wp:posOffset>
                </wp:positionV>
                <wp:extent cx="5613816" cy="1326630"/>
                <wp:effectExtent l="0" t="0" r="12700" b="6985"/>
                <wp:wrapNone/>
                <wp:docPr id="8615366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68EBB" w14:textId="77777777" w:rsidR="002C68D4" w:rsidRDefault="002C6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CBB37" id="Text Box 2" o:spid="_x0000_s1027" type="#_x0000_t202" style="position:absolute;margin-left:4.7pt;margin-top:4.05pt;width:442.05pt;height:10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" fillcolor="white [3201]" strokeweight=".5pt">
                <v:textbox>
                  <w:txbxContent>
                    <w:p w14:paraId="3DD68EBB" w14:textId="77777777" w:rsidR="002C68D4" w:rsidRDefault="002C68D4"/>
                  </w:txbxContent>
                </v:textbox>
              </v:shape>
            </w:pict>
          </mc:Fallback>
        </mc:AlternateContent>
      </w:r>
    </w:p>
    <w:p w14:paraId="1AB33EBA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0FFC868C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6C90DE95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095BDD02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6C05B6D3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6C1B4A71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1250D464" w14:textId="77777777" w:rsidR="002C68D4" w:rsidRPr="00322AA1" w:rsidRDefault="002C68D4">
      <w:pPr>
        <w:spacing w:before="100" w:after="60"/>
        <w:rPr>
          <w:rFonts w:ascii="Calibri" w:hAnsi="Calibri" w:cs="Calibri"/>
        </w:rPr>
      </w:pPr>
    </w:p>
    <w:p w14:paraId="0D011A01" w14:textId="7628B265" w:rsidR="00EA6659" w:rsidRPr="00322AA1" w:rsidRDefault="002C68D4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3F2A4" wp14:editId="42DD3442">
                <wp:simplePos x="0" y="0"/>
                <wp:positionH relativeFrom="column">
                  <wp:posOffset>59690</wp:posOffset>
                </wp:positionH>
                <wp:positionV relativeFrom="paragraph">
                  <wp:posOffset>210820</wp:posOffset>
                </wp:positionV>
                <wp:extent cx="5613400" cy="1326515"/>
                <wp:effectExtent l="0" t="0" r="12700" b="6985"/>
                <wp:wrapNone/>
                <wp:docPr id="19867187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1326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D3FE0" w14:textId="77777777" w:rsidR="002C68D4" w:rsidRDefault="002C68D4" w:rsidP="002C6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3F2A4" id="_x0000_s1028" type="#_x0000_t202" style="position:absolute;margin-left:4.7pt;margin-top:16.6pt;width:442pt;height:10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" fillcolor="white [3201]" strokeweight=".5pt">
                <v:textbox>
                  <w:txbxContent>
                    <w:p w14:paraId="57FD3FE0" w14:textId="77777777" w:rsidR="002C68D4" w:rsidRDefault="002C68D4" w:rsidP="002C68D4"/>
                  </w:txbxContent>
                </v:textbox>
              </v:shape>
            </w:pict>
          </mc:Fallback>
        </mc:AlternateContent>
      </w:r>
      <w:r w:rsidR="00000000" w:rsidRPr="00322AA1">
        <w:rPr>
          <w:rFonts w:ascii="Calibri" w:hAnsi="Calibri" w:cs="Calibri"/>
        </w:rPr>
        <w:t>Q21. What challenges do you face in meaningful rent consultation?</w:t>
      </w:r>
    </w:p>
    <w:p w14:paraId="1798ADF8" w14:textId="1F232D1D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1281256B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318E7380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13F1B937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369F3CFB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3100079C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0EEDC613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3F3C0C52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5756B9A4" w14:textId="77777777" w:rsidR="00EA6659" w:rsidRPr="00322AA1" w:rsidRDefault="00000000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</w:rPr>
        <w:t>Q22. What national guidance would help improve practice?</w:t>
      </w:r>
    </w:p>
    <w:p w14:paraId="2852E956" w14:textId="3A893C2F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69A83" wp14:editId="6CF259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3816" cy="1326630"/>
                <wp:effectExtent l="0" t="0" r="12700" b="6985"/>
                <wp:wrapNone/>
                <wp:docPr id="7191858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816" cy="132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744DA" w14:textId="77777777" w:rsidR="002C68D4" w:rsidRDefault="002C68D4" w:rsidP="002C6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69A83" id="_x0000_s1029" type="#_x0000_t202" style="position:absolute;margin-left:0;margin-top:-.05pt;width:442.05pt;height:104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" fillcolor="white [3201]" strokeweight=".5pt">
                <v:textbox>
                  <w:txbxContent>
                    <w:p w14:paraId="612744DA" w14:textId="77777777" w:rsidR="002C68D4" w:rsidRDefault="002C68D4" w:rsidP="002C68D4"/>
                  </w:txbxContent>
                </v:textbox>
              </v:shape>
            </w:pict>
          </mc:Fallback>
        </mc:AlternateContent>
      </w:r>
    </w:p>
    <w:p w14:paraId="0FCE42D7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76E6E73A" w14:textId="77777777" w:rsidR="00EA6659" w:rsidRPr="00322AA1" w:rsidRDefault="00000000">
      <w:pPr>
        <w:shd w:val="clear" w:color="auto" w:fill="462664"/>
        <w:spacing w:before="200" w:after="2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32"/>
          <w:szCs w:val="32"/>
        </w:rPr>
        <w:lastRenderedPageBreak/>
        <w:t>PART 2: LETTING / RE-LET STANDARD SURVEY</w:t>
      </w:r>
    </w:p>
    <w:p w14:paraId="134193F5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5D5E975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t>Section 1 – Existence of Standard</w:t>
      </w:r>
    </w:p>
    <w:p w14:paraId="0A6A03F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0273276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Q1. </w:t>
      </w:r>
      <w:r w:rsidRPr="00322AA1">
        <w:rPr>
          <w:rFonts w:ascii="Calibri" w:hAnsi="Calibri" w:cs="Calibri"/>
        </w:rPr>
        <w:t>Do you have a formal re-let / lettable standard or policy?</w:t>
      </w:r>
    </w:p>
    <w:p w14:paraId="1AC7ABE4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  <w:r w:rsidRPr="00322AA1">
        <w:rPr>
          <w:rFonts w:ascii="Calibri" w:hAnsi="Calibri" w:cs="Calibri"/>
        </w:rPr>
        <w:t xml:space="preserve"> – published</w:t>
      </w:r>
    </w:p>
    <w:p w14:paraId="791A073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  <w:r w:rsidRPr="00322AA1">
        <w:rPr>
          <w:rFonts w:ascii="Calibri" w:hAnsi="Calibri" w:cs="Calibri"/>
        </w:rPr>
        <w:t xml:space="preserve"> – internal only</w:t>
      </w:r>
    </w:p>
    <w:p w14:paraId="7692D9EF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  <w:r w:rsidRPr="00322AA1">
        <w:rPr>
          <w:rFonts w:ascii="Calibri" w:hAnsi="Calibri" w:cs="Calibri"/>
        </w:rPr>
        <w:t xml:space="preserve"> – outdated and in need of review</w:t>
      </w:r>
    </w:p>
    <w:p w14:paraId="7ABF9EAE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243778F7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F286A07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Q2. </w:t>
      </w:r>
      <w:r w:rsidRPr="00322AA1">
        <w:rPr>
          <w:rFonts w:ascii="Calibri" w:hAnsi="Calibri" w:cs="Calibri"/>
        </w:rPr>
        <w:t>Is it publicly available?</w:t>
      </w:r>
    </w:p>
    <w:p w14:paraId="4C7887A0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Website</w:t>
      </w:r>
      <w:proofErr w:type="gramEnd"/>
    </w:p>
    <w:p w14:paraId="46F7F35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On</w:t>
      </w:r>
      <w:proofErr w:type="gramEnd"/>
      <w:r w:rsidRPr="00322AA1">
        <w:rPr>
          <w:rFonts w:ascii="Calibri" w:hAnsi="Calibri" w:cs="Calibri"/>
        </w:rPr>
        <w:t xml:space="preserve"> request</w:t>
      </w:r>
    </w:p>
    <w:p w14:paraId="313F583A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Not</w:t>
      </w:r>
      <w:proofErr w:type="gramEnd"/>
      <w:r w:rsidRPr="00322AA1">
        <w:rPr>
          <w:rFonts w:ascii="Calibri" w:hAnsi="Calibri" w:cs="Calibri"/>
        </w:rPr>
        <w:t xml:space="preserve"> available publicly</w:t>
      </w:r>
    </w:p>
    <w:p w14:paraId="66287A1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Not</w:t>
      </w:r>
      <w:proofErr w:type="gramEnd"/>
      <w:r w:rsidRPr="00322AA1">
        <w:rPr>
          <w:rFonts w:ascii="Calibri" w:hAnsi="Calibri" w:cs="Calibri"/>
        </w:rPr>
        <w:t xml:space="preserve"> applicable</w:t>
      </w:r>
    </w:p>
    <w:p w14:paraId="39DFC59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8AB8BB7" w14:textId="28DB2332" w:rsidR="00EA6659" w:rsidRPr="00322AA1" w:rsidRDefault="002C68D4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Q2</w:t>
      </w:r>
      <w:r w:rsidRPr="00322AA1">
        <w:rPr>
          <w:rFonts w:ascii="Calibri" w:eastAsia="Signika" w:hAnsi="Calibri" w:cs="Calibri"/>
          <w:b/>
          <w:bCs/>
          <w:color w:val="1980C3"/>
        </w:rPr>
        <w:t>a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="00000000" w:rsidRPr="00322AA1">
        <w:rPr>
          <w:rFonts w:ascii="Calibri" w:hAnsi="Calibri" w:cs="Calibri"/>
        </w:rPr>
        <w:t>Please provide a link:</w:t>
      </w:r>
    </w:p>
    <w:p w14:paraId="5603C87A" w14:textId="77777777" w:rsidR="002C68D4" w:rsidRPr="00322AA1" w:rsidRDefault="002C68D4">
      <w:pPr>
        <w:spacing w:before="80" w:after="80"/>
        <w:rPr>
          <w:rFonts w:ascii="Calibri" w:hAnsi="Calibri" w:cs="Calibri"/>
        </w:rPr>
      </w:pPr>
    </w:p>
    <w:p w14:paraId="481BDA39" w14:textId="75852E5C" w:rsidR="00EA6659" w:rsidRPr="00322AA1" w:rsidRDefault="00000000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color w:val="AAAAAA"/>
        </w:rPr>
        <w:t>____________________________________________________________________________</w:t>
      </w:r>
    </w:p>
    <w:p w14:paraId="753B6BC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3A18EC7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67EF1CAA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2 – Development &amp; Review</w:t>
      </w:r>
    </w:p>
    <w:p w14:paraId="5B2BA4A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459C23D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Q3. </w:t>
      </w:r>
      <w:r w:rsidRPr="00322AA1">
        <w:rPr>
          <w:rFonts w:ascii="Calibri" w:hAnsi="Calibri" w:cs="Calibri"/>
        </w:rPr>
        <w:t>Were tenants involved in developing the standard or policy?</w:t>
      </w:r>
    </w:p>
    <w:p w14:paraId="727D70E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16055F5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77CE7955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CA1C48A" w14:textId="5B8923AB" w:rsidR="00EA6659" w:rsidRPr="00322AA1" w:rsidRDefault="00934065" w:rsidP="002C68D4">
      <w:pPr>
        <w:spacing w:before="100" w:after="60"/>
        <w:rPr>
          <w:rFonts w:ascii="Calibri" w:hAnsi="Calibri" w:cs="Calibri"/>
          <w:color w:val="CCCCCC"/>
          <w:sz w:val="18"/>
          <w:szCs w:val="18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</w:t>
      </w:r>
      <w:r w:rsidRPr="00322AA1">
        <w:rPr>
          <w:rFonts w:ascii="Calibri" w:eastAsia="Signika" w:hAnsi="Calibri" w:cs="Calibri"/>
          <w:b/>
          <w:bCs/>
          <w:color w:val="1980C3"/>
        </w:rPr>
        <w:t>4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="00000000" w:rsidRPr="00322AA1">
        <w:rPr>
          <w:rFonts w:ascii="Calibri" w:hAnsi="Calibri" w:cs="Calibri"/>
        </w:rPr>
        <w:t xml:space="preserve"> How often is it reviewed?</w:t>
      </w:r>
      <w:r w:rsidR="002C68D4" w:rsidRPr="00322AA1">
        <w:rPr>
          <w:rFonts w:ascii="Calibri" w:hAnsi="Calibri" w:cs="Calibri"/>
        </w:rPr>
        <w:t xml:space="preserve"> </w:t>
      </w:r>
      <w:r w:rsidR="00000000" w:rsidRPr="00322AA1">
        <w:rPr>
          <w:rFonts w:ascii="Calibri" w:hAnsi="Calibri" w:cs="Calibri"/>
          <w:color w:val="CCCCCC"/>
          <w:sz w:val="18"/>
          <w:szCs w:val="18"/>
        </w:rPr>
        <w:t>__</w:t>
      </w:r>
      <w:r w:rsidR="002C68D4" w:rsidRPr="00322AA1">
        <w:rPr>
          <w:rFonts w:ascii="Calibri" w:hAnsi="Calibri" w:cs="Calibri"/>
          <w:color w:val="CCCCCC"/>
          <w:sz w:val="18"/>
          <w:szCs w:val="18"/>
        </w:rPr>
        <w:t>___</w:t>
      </w:r>
      <w:r w:rsidR="00000000" w:rsidRPr="00322AA1">
        <w:rPr>
          <w:rFonts w:ascii="Calibri" w:hAnsi="Calibri" w:cs="Calibri"/>
          <w:color w:val="CCCCCC"/>
          <w:sz w:val="18"/>
          <w:szCs w:val="18"/>
        </w:rPr>
        <w:t>__________________________________________________________</w:t>
      </w:r>
    </w:p>
    <w:p w14:paraId="2868B11E" w14:textId="77777777" w:rsidR="00934065" w:rsidRPr="00322AA1" w:rsidRDefault="00934065" w:rsidP="002C68D4">
      <w:pPr>
        <w:spacing w:before="100" w:after="60"/>
        <w:rPr>
          <w:rFonts w:ascii="Calibri" w:hAnsi="Calibri" w:cs="Calibri"/>
        </w:rPr>
      </w:pPr>
    </w:p>
    <w:p w14:paraId="34FD8919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3D81C9E" w14:textId="462377F2" w:rsidR="00EA6659" w:rsidRPr="00322AA1" w:rsidRDefault="00934065" w:rsidP="002C68D4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</w:t>
      </w:r>
      <w:r w:rsidRPr="00322AA1">
        <w:rPr>
          <w:rFonts w:ascii="Calibri" w:eastAsia="Signika" w:hAnsi="Calibri" w:cs="Calibri"/>
          <w:b/>
          <w:bCs/>
          <w:color w:val="1980C3"/>
        </w:rPr>
        <w:t>5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="00000000" w:rsidRPr="00322AA1">
        <w:rPr>
          <w:rFonts w:ascii="Calibri" w:hAnsi="Calibri" w:cs="Calibri"/>
        </w:rPr>
        <w:t xml:space="preserve"> When is the next review?</w:t>
      </w:r>
      <w:r w:rsidR="002C68D4" w:rsidRPr="00322AA1">
        <w:rPr>
          <w:rFonts w:ascii="Calibri" w:hAnsi="Calibri" w:cs="Calibri"/>
        </w:rPr>
        <w:t xml:space="preserve"> </w:t>
      </w:r>
      <w:r w:rsidR="00000000" w:rsidRPr="00322AA1">
        <w:rPr>
          <w:rFonts w:ascii="Calibri" w:hAnsi="Calibri" w:cs="Calibri"/>
          <w:color w:val="CCCCCC"/>
          <w:sz w:val="18"/>
          <w:szCs w:val="18"/>
        </w:rPr>
        <w:t>________________________________________________________________</w:t>
      </w:r>
    </w:p>
    <w:p w14:paraId="74CEB5C8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E78E781" w14:textId="77777777" w:rsidR="00934065" w:rsidRPr="00322AA1" w:rsidRDefault="00934065">
      <w:pPr>
        <w:spacing w:before="200" w:after="80"/>
        <w:rPr>
          <w:rFonts w:ascii="Calibri" w:eastAsia="Signika" w:hAnsi="Calibri" w:cs="Calibri"/>
          <w:b/>
          <w:bCs/>
          <w:color w:val="1980C3"/>
        </w:rPr>
      </w:pPr>
    </w:p>
    <w:p w14:paraId="3920B870" w14:textId="59BD4E7D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Q6. </w:t>
      </w:r>
      <w:r w:rsidRPr="00322AA1">
        <w:rPr>
          <w:rFonts w:ascii="Calibri" w:hAnsi="Calibri" w:cs="Calibri"/>
        </w:rPr>
        <w:t>Are tenants involved in review?</w:t>
      </w:r>
    </w:p>
    <w:p w14:paraId="3750610D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21A80AB0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46AEC90B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A63934C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19169E75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3 – Condition at Let</w:t>
      </w:r>
    </w:p>
    <w:p w14:paraId="13C9ABC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AD07AEA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Q7. </w:t>
      </w:r>
      <w:r w:rsidRPr="00322AA1">
        <w:rPr>
          <w:rFonts w:ascii="Calibri" w:hAnsi="Calibri" w:cs="Calibri"/>
        </w:rPr>
        <w:t>Decoration – do you:</w:t>
      </w:r>
    </w:p>
    <w:p w14:paraId="6B08399F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Fully</w:t>
      </w:r>
      <w:proofErr w:type="gramEnd"/>
      <w:r w:rsidRPr="00322AA1">
        <w:rPr>
          <w:rFonts w:ascii="Calibri" w:hAnsi="Calibri" w:cs="Calibri"/>
        </w:rPr>
        <w:t xml:space="preserve"> redecorate</w:t>
      </w:r>
    </w:p>
    <w:p w14:paraId="3597881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Provide</w:t>
      </w:r>
      <w:proofErr w:type="gramEnd"/>
      <w:r w:rsidRPr="00322AA1">
        <w:rPr>
          <w:rFonts w:ascii="Calibri" w:hAnsi="Calibri" w:cs="Calibri"/>
        </w:rPr>
        <w:t xml:space="preserve"> decoration vouchers</w:t>
      </w:r>
    </w:p>
    <w:p w14:paraId="114BBF0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Provide</w:t>
      </w:r>
      <w:proofErr w:type="gramEnd"/>
      <w:r w:rsidRPr="00322AA1">
        <w:rPr>
          <w:rFonts w:ascii="Calibri" w:hAnsi="Calibri" w:cs="Calibri"/>
        </w:rPr>
        <w:t xml:space="preserve"> paint packs</w:t>
      </w:r>
    </w:p>
    <w:p w14:paraId="21EC5AFE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Leave</w:t>
      </w:r>
      <w:proofErr w:type="gramEnd"/>
      <w:r w:rsidRPr="00322AA1">
        <w:rPr>
          <w:rFonts w:ascii="Calibri" w:hAnsi="Calibri" w:cs="Calibri"/>
        </w:rPr>
        <w:t xml:space="preserve"> ready-to-decorate</w:t>
      </w:r>
    </w:p>
    <w:p w14:paraId="036B87E3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Case</w:t>
      </w:r>
      <w:proofErr w:type="gramEnd"/>
      <w:r w:rsidRPr="00322AA1">
        <w:rPr>
          <w:rFonts w:ascii="Calibri" w:hAnsi="Calibri" w:cs="Calibri"/>
        </w:rPr>
        <w:t>-by-case</w:t>
      </w:r>
    </w:p>
    <w:p w14:paraId="4F48B920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3F2DA2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6A8596C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Q8. </w:t>
      </w:r>
      <w:r w:rsidRPr="00322AA1">
        <w:rPr>
          <w:rFonts w:ascii="Calibri" w:hAnsi="Calibri" w:cs="Calibri"/>
        </w:rPr>
        <w:t>Floorings – are floor coverings:</w:t>
      </w:r>
    </w:p>
    <w:p w14:paraId="037B47C0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Removed</w:t>
      </w:r>
      <w:proofErr w:type="gramEnd"/>
      <w:r w:rsidRPr="00322AA1">
        <w:rPr>
          <w:rFonts w:ascii="Calibri" w:hAnsi="Calibri" w:cs="Calibri"/>
        </w:rPr>
        <w:t xml:space="preserve"> as standard</w:t>
      </w:r>
    </w:p>
    <w:p w14:paraId="2B7C371D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Offered</w:t>
      </w:r>
      <w:proofErr w:type="gramEnd"/>
      <w:r w:rsidRPr="00322AA1">
        <w:rPr>
          <w:rFonts w:ascii="Calibri" w:hAnsi="Calibri" w:cs="Calibri"/>
        </w:rPr>
        <w:t xml:space="preserve"> to incoming tenant</w:t>
      </w:r>
    </w:p>
    <w:p w14:paraId="575B2D60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Replaced</w:t>
      </w:r>
      <w:proofErr w:type="gramEnd"/>
    </w:p>
    <w:p w14:paraId="5FE88D8C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Provided</w:t>
      </w:r>
      <w:proofErr w:type="gramEnd"/>
      <w:r w:rsidRPr="00322AA1">
        <w:rPr>
          <w:rFonts w:ascii="Calibri" w:hAnsi="Calibri" w:cs="Calibri"/>
        </w:rPr>
        <w:t xml:space="preserve"> in enhanced lets</w:t>
      </w:r>
    </w:p>
    <w:p w14:paraId="778B0D3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C881E7A" w14:textId="77777777" w:rsidR="00EA6659" w:rsidRPr="00322AA1" w:rsidRDefault="00000000">
      <w:pPr>
        <w:spacing w:before="1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462664"/>
        </w:rPr>
        <w:t>Kitchens &amp; Bathrooms</w:t>
      </w:r>
    </w:p>
    <w:p w14:paraId="7D05FA12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Q9. </w:t>
      </w:r>
      <w:r w:rsidRPr="00322AA1">
        <w:rPr>
          <w:rFonts w:ascii="Calibri" w:hAnsi="Calibri" w:cs="Calibri"/>
        </w:rPr>
        <w:t>Must kitchens/bathrooms meet SHQS minimum?</w:t>
      </w:r>
    </w:p>
    <w:p w14:paraId="695776E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B78769F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376B8648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30B4DCD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Q10. </w:t>
      </w:r>
      <w:r w:rsidRPr="00322AA1">
        <w:rPr>
          <w:rFonts w:ascii="Calibri" w:hAnsi="Calibri" w:cs="Calibri"/>
        </w:rPr>
        <w:t>Are upgrades ever delayed until post-let?</w:t>
      </w:r>
    </w:p>
    <w:p w14:paraId="53B47C8D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4E1B0736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7DF08239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EC0BC39" w14:textId="30F031BD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Q10</w:t>
      </w:r>
      <w:r w:rsidRPr="00322AA1">
        <w:rPr>
          <w:rFonts w:ascii="Calibri" w:eastAsia="Signika" w:hAnsi="Calibri" w:cs="Calibri"/>
          <w:b/>
          <w:bCs/>
          <w:color w:val="1980C3"/>
        </w:rPr>
        <w:t>a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="00000000" w:rsidRPr="00322AA1">
        <w:rPr>
          <w:rFonts w:ascii="Calibri" w:hAnsi="Calibri" w:cs="Calibri"/>
        </w:rPr>
        <w:t xml:space="preserve"> If yes, is this to: (tick all that apply)</w:t>
      </w:r>
    </w:p>
    <w:p w14:paraId="13017F65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Prevent</w:t>
      </w:r>
      <w:proofErr w:type="gramEnd"/>
      <w:r w:rsidRPr="00322AA1">
        <w:rPr>
          <w:rFonts w:ascii="Calibri" w:hAnsi="Calibri" w:cs="Calibri"/>
        </w:rPr>
        <w:t xml:space="preserve"> rent loss</w:t>
      </w:r>
    </w:p>
    <w:p w14:paraId="3B81115F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Give</w:t>
      </w:r>
      <w:proofErr w:type="gramEnd"/>
      <w:r w:rsidRPr="00322AA1">
        <w:rPr>
          <w:rFonts w:ascii="Calibri" w:hAnsi="Calibri" w:cs="Calibri"/>
        </w:rPr>
        <w:t xml:space="preserve"> tenants choices about colours etc</w:t>
      </w:r>
    </w:p>
    <w:p w14:paraId="61842E85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Avoid</w:t>
      </w:r>
      <w:proofErr w:type="gramEnd"/>
      <w:r w:rsidRPr="00322AA1">
        <w:rPr>
          <w:rFonts w:ascii="Calibri" w:hAnsi="Calibri" w:cs="Calibri"/>
        </w:rPr>
        <w:t xml:space="preserve"> extended void reporting</w:t>
      </w:r>
    </w:p>
    <w:p w14:paraId="26F98952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4E15E2E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9FEA098" w14:textId="675AEFFD" w:rsidR="00EA6659" w:rsidRPr="00322AA1" w:rsidRDefault="00934065" w:rsidP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Q1</w:t>
      </w:r>
      <w:r w:rsidRPr="00322AA1">
        <w:rPr>
          <w:rFonts w:ascii="Calibri" w:eastAsia="Signika" w:hAnsi="Calibri" w:cs="Calibri"/>
          <w:b/>
          <w:bCs/>
          <w:color w:val="1980C3"/>
        </w:rPr>
        <w:t>1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Pr="00322AA1">
        <w:rPr>
          <w:rFonts w:ascii="Calibri" w:eastAsia="Signika" w:hAnsi="Calibri" w:cs="Calibri"/>
          <w:b/>
          <w:bCs/>
          <w:color w:val="1980C3"/>
        </w:rPr>
        <w:t xml:space="preserve"> </w:t>
      </w:r>
      <w:r w:rsidR="00000000" w:rsidRPr="00322AA1">
        <w:rPr>
          <w:rFonts w:ascii="Calibri" w:hAnsi="Calibri" w:cs="Calibri"/>
        </w:rPr>
        <w:t>Is there a maximum timeframe for completion?</w:t>
      </w:r>
      <w:r w:rsidRPr="00322AA1">
        <w:rPr>
          <w:rFonts w:ascii="Calibri" w:hAnsi="Calibri" w:cs="Calibri"/>
        </w:rPr>
        <w:t xml:space="preserve"> </w:t>
      </w:r>
      <w:r w:rsidR="00000000" w:rsidRPr="00322AA1">
        <w:rPr>
          <w:rFonts w:ascii="Calibri" w:hAnsi="Calibri" w:cs="Calibri"/>
          <w:color w:val="CCCCCC"/>
          <w:sz w:val="18"/>
          <w:szCs w:val="18"/>
        </w:rPr>
        <w:t>________________________________________</w:t>
      </w:r>
    </w:p>
    <w:p w14:paraId="4863BF56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5B01119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3E8CB12B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4 – Safety &amp; Compliance</w:t>
      </w:r>
    </w:p>
    <w:p w14:paraId="3675843B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55E9B75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Q12. </w:t>
      </w:r>
      <w:r w:rsidRPr="00322AA1">
        <w:rPr>
          <w:rFonts w:ascii="Calibri" w:hAnsi="Calibri" w:cs="Calibri"/>
        </w:rPr>
        <w:t>Which safety checks are completed pre-let? (tick all that apply)</w:t>
      </w:r>
    </w:p>
    <w:p w14:paraId="297EB10B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Gas</w:t>
      </w:r>
      <w:proofErr w:type="gramEnd"/>
      <w:r w:rsidRPr="00322AA1">
        <w:rPr>
          <w:rFonts w:ascii="Calibri" w:hAnsi="Calibri" w:cs="Calibri"/>
        </w:rPr>
        <w:t xml:space="preserve"> safety</w:t>
      </w:r>
    </w:p>
    <w:p w14:paraId="7C5ACF2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EICR</w:t>
      </w:r>
      <w:proofErr w:type="gramEnd"/>
    </w:p>
    <w:p w14:paraId="42CA1B6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Smoke</w:t>
      </w:r>
      <w:proofErr w:type="gramEnd"/>
      <w:r w:rsidRPr="00322AA1">
        <w:rPr>
          <w:rFonts w:ascii="Calibri" w:hAnsi="Calibri" w:cs="Calibri"/>
        </w:rPr>
        <w:t xml:space="preserve"> &amp; CO</w:t>
      </w:r>
    </w:p>
    <w:p w14:paraId="5E8A3195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Asbestos</w:t>
      </w:r>
      <w:proofErr w:type="gramEnd"/>
    </w:p>
    <w:p w14:paraId="769D01EF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Legionella</w:t>
      </w:r>
      <w:proofErr w:type="gramEnd"/>
    </w:p>
    <w:p w14:paraId="006021BE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EPC</w:t>
      </w:r>
      <w:proofErr w:type="gramEnd"/>
    </w:p>
    <w:p w14:paraId="02FB2981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873E52C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Q13. </w:t>
      </w:r>
      <w:r w:rsidRPr="00322AA1">
        <w:rPr>
          <w:rFonts w:ascii="Calibri" w:hAnsi="Calibri" w:cs="Calibri"/>
        </w:rPr>
        <w:t>Are certificates provided to new tenants at sign-up?</w:t>
      </w:r>
    </w:p>
    <w:p w14:paraId="112BB0C0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4287F4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30A6C1B9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8629946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t>Section 5 – Cleanliness &amp; Presentation</w:t>
      </w:r>
    </w:p>
    <w:p w14:paraId="499EB559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89FE388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Q14. </w:t>
      </w:r>
      <w:r w:rsidRPr="00322AA1">
        <w:rPr>
          <w:rFonts w:ascii="Calibri" w:hAnsi="Calibri" w:cs="Calibri"/>
        </w:rPr>
        <w:t>Is there a defined cleanliness standard?</w:t>
      </w:r>
    </w:p>
    <w:p w14:paraId="58E8CE3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763B1C5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54BA4C8E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A17CA77" w14:textId="5F783404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Q14</w:t>
      </w:r>
      <w:r w:rsidRPr="00322AA1">
        <w:rPr>
          <w:rFonts w:ascii="Calibri" w:eastAsia="Signika" w:hAnsi="Calibri" w:cs="Calibri"/>
          <w:b/>
          <w:bCs/>
          <w:color w:val="1980C3"/>
        </w:rPr>
        <w:t>a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="00000000" w:rsidRPr="00322AA1">
        <w:rPr>
          <w:rFonts w:ascii="Calibri" w:hAnsi="Calibri" w:cs="Calibri"/>
        </w:rPr>
        <w:t xml:space="preserve"> If yes, please provide a link:</w:t>
      </w:r>
    </w:p>
    <w:p w14:paraId="6DA0CC1D" w14:textId="77777777" w:rsidR="00934065" w:rsidRPr="00322AA1" w:rsidRDefault="00934065">
      <w:pPr>
        <w:spacing w:before="80" w:after="80"/>
        <w:rPr>
          <w:rFonts w:ascii="Calibri" w:hAnsi="Calibri" w:cs="Calibri"/>
          <w:color w:val="AAAAAA"/>
        </w:rPr>
      </w:pPr>
    </w:p>
    <w:p w14:paraId="4DBEF9C4" w14:textId="0653E758" w:rsidR="00EA6659" w:rsidRPr="00322AA1" w:rsidRDefault="00000000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color w:val="AAAAAA"/>
        </w:rPr>
        <w:t>____________________________________________________________________________</w:t>
      </w:r>
    </w:p>
    <w:p w14:paraId="0F57A96F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0F569A0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85F31E5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Q15. </w:t>
      </w:r>
      <w:r w:rsidRPr="00322AA1">
        <w:rPr>
          <w:rFonts w:ascii="Calibri" w:hAnsi="Calibri" w:cs="Calibri"/>
        </w:rPr>
        <w:t>Are pre- and post-inspections undertaken?</w:t>
      </w:r>
    </w:p>
    <w:p w14:paraId="4709D8A3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FC8B2C4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317EE2F8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E0285A0" w14:textId="4F3FA082" w:rsidR="00EA6659" w:rsidRPr="00322AA1" w:rsidRDefault="00934065" w:rsidP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Q1</w:t>
      </w:r>
      <w:r w:rsidRPr="00322AA1">
        <w:rPr>
          <w:rFonts w:ascii="Calibri" w:eastAsia="Signika" w:hAnsi="Calibri" w:cs="Calibri"/>
          <w:b/>
          <w:bCs/>
          <w:color w:val="1980C3"/>
        </w:rPr>
        <w:t>6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="00000000" w:rsidRPr="00322AA1">
        <w:rPr>
          <w:rFonts w:ascii="Calibri" w:hAnsi="Calibri" w:cs="Calibri"/>
        </w:rPr>
        <w:t xml:space="preserve"> Is there a target void period?</w:t>
      </w:r>
      <w:r w:rsidRPr="00322AA1">
        <w:rPr>
          <w:rFonts w:ascii="Calibri" w:hAnsi="Calibri" w:cs="Calibri"/>
        </w:rPr>
        <w:t xml:space="preserve"> </w:t>
      </w:r>
      <w:r w:rsidR="00000000" w:rsidRPr="00322AA1">
        <w:rPr>
          <w:rFonts w:ascii="Calibri" w:hAnsi="Calibri" w:cs="Calibri"/>
          <w:color w:val="CCCCCC"/>
          <w:sz w:val="18"/>
          <w:szCs w:val="18"/>
        </w:rPr>
        <w:t>___________________________________________________________</w:t>
      </w:r>
    </w:p>
    <w:p w14:paraId="11CCF29E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E84404E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32A3F748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6 – Adaptations</w:t>
      </w:r>
    </w:p>
    <w:p w14:paraId="5752643D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EDC6542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Q17. </w:t>
      </w:r>
      <w:r w:rsidRPr="00322AA1">
        <w:rPr>
          <w:rFonts w:ascii="Calibri" w:hAnsi="Calibri" w:cs="Calibri"/>
        </w:rPr>
        <w:t>How are adaptations handled? (tick all that apply)</w:t>
      </w:r>
    </w:p>
    <w:p w14:paraId="38255A70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Left</w:t>
      </w:r>
      <w:proofErr w:type="gramEnd"/>
      <w:r w:rsidRPr="00322AA1">
        <w:rPr>
          <w:rFonts w:ascii="Calibri" w:hAnsi="Calibri" w:cs="Calibri"/>
        </w:rPr>
        <w:t xml:space="preserve"> in place</w:t>
      </w:r>
    </w:p>
    <w:p w14:paraId="0C0B3CC7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Removed</w:t>
      </w:r>
      <w:proofErr w:type="gramEnd"/>
      <w:r w:rsidRPr="00322AA1">
        <w:rPr>
          <w:rFonts w:ascii="Calibri" w:hAnsi="Calibri" w:cs="Calibri"/>
        </w:rPr>
        <w:t xml:space="preserve"> on request</w:t>
      </w:r>
    </w:p>
    <w:p w14:paraId="262759B7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Assessed</w:t>
      </w:r>
      <w:proofErr w:type="gramEnd"/>
      <w:r w:rsidRPr="00322AA1">
        <w:rPr>
          <w:rFonts w:ascii="Calibri" w:hAnsi="Calibri" w:cs="Calibri"/>
        </w:rPr>
        <w:t xml:space="preserve"> by OT</w:t>
      </w:r>
    </w:p>
    <w:p w14:paraId="4EA97687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Matched</w:t>
      </w:r>
      <w:proofErr w:type="gramEnd"/>
      <w:r w:rsidRPr="00322AA1">
        <w:rPr>
          <w:rFonts w:ascii="Calibri" w:hAnsi="Calibri" w:cs="Calibri"/>
        </w:rPr>
        <w:t xml:space="preserve"> to incoming tenant needs</w:t>
      </w:r>
    </w:p>
    <w:p w14:paraId="563509F5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4BCBF1F1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A0D80A4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230D0878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7 – Support for New Tenants</w:t>
      </w:r>
    </w:p>
    <w:p w14:paraId="460AA4DB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163476B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Q18. </w:t>
      </w:r>
      <w:r w:rsidRPr="00322AA1">
        <w:rPr>
          <w:rFonts w:ascii="Calibri" w:hAnsi="Calibri" w:cs="Calibri"/>
        </w:rPr>
        <w:t>Do you provide an information pack specific to the property? (tick all that apply)</w:t>
      </w:r>
    </w:p>
    <w:p w14:paraId="78B78FE3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Heating</w:t>
      </w:r>
      <w:proofErr w:type="gramEnd"/>
      <w:r w:rsidRPr="00322AA1">
        <w:rPr>
          <w:rFonts w:ascii="Calibri" w:hAnsi="Calibri" w:cs="Calibri"/>
        </w:rPr>
        <w:t xml:space="preserve"> instructions</w:t>
      </w:r>
    </w:p>
    <w:p w14:paraId="3517E443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Appliance</w:t>
      </w:r>
      <w:proofErr w:type="gramEnd"/>
      <w:r w:rsidRPr="00322AA1">
        <w:rPr>
          <w:rFonts w:ascii="Calibri" w:hAnsi="Calibri" w:cs="Calibri"/>
        </w:rPr>
        <w:t xml:space="preserve"> manuals</w:t>
      </w:r>
    </w:p>
    <w:p w14:paraId="709CAE49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Safety</w:t>
      </w:r>
      <w:proofErr w:type="gramEnd"/>
      <w:r w:rsidRPr="00322AA1">
        <w:rPr>
          <w:rFonts w:ascii="Calibri" w:hAnsi="Calibri" w:cs="Calibri"/>
        </w:rPr>
        <w:t xml:space="preserve"> certificates</w:t>
      </w:r>
    </w:p>
    <w:p w14:paraId="45D71F74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Current</w:t>
      </w:r>
      <w:proofErr w:type="gramEnd"/>
      <w:r w:rsidRPr="00322AA1">
        <w:rPr>
          <w:rFonts w:ascii="Calibri" w:hAnsi="Calibri" w:cs="Calibri"/>
        </w:rPr>
        <w:t xml:space="preserve"> energy supplier</w:t>
      </w:r>
    </w:p>
    <w:p w14:paraId="68DE856C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Meter</w:t>
      </w:r>
      <w:proofErr w:type="gramEnd"/>
      <w:r w:rsidRPr="00322AA1">
        <w:rPr>
          <w:rFonts w:ascii="Calibri" w:hAnsi="Calibri" w:cs="Calibri"/>
        </w:rPr>
        <w:t xml:space="preserve"> readings</w:t>
      </w:r>
    </w:p>
    <w:p w14:paraId="3BB169BC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Adaptation</w:t>
      </w:r>
      <w:proofErr w:type="gramEnd"/>
      <w:r w:rsidRPr="00322AA1">
        <w:rPr>
          <w:rFonts w:ascii="Calibri" w:hAnsi="Calibri" w:cs="Calibri"/>
        </w:rPr>
        <w:t xml:space="preserve"> information</w:t>
      </w:r>
    </w:p>
    <w:p w14:paraId="2032218C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3E3DBFF1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1F95059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Q19. </w:t>
      </w:r>
      <w:r w:rsidRPr="00322AA1">
        <w:rPr>
          <w:rFonts w:ascii="Calibri" w:hAnsi="Calibri" w:cs="Calibri"/>
        </w:rPr>
        <w:t>Do you signpost tenants to: (tick all that apply)</w:t>
      </w:r>
    </w:p>
    <w:p w14:paraId="348C5155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Starter</w:t>
      </w:r>
      <w:proofErr w:type="gramEnd"/>
      <w:r w:rsidRPr="00322AA1">
        <w:rPr>
          <w:rFonts w:ascii="Calibri" w:hAnsi="Calibri" w:cs="Calibri"/>
        </w:rPr>
        <w:t xml:space="preserve"> packs</w:t>
      </w:r>
    </w:p>
    <w:p w14:paraId="0618EC0B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White</w:t>
      </w:r>
      <w:proofErr w:type="gramEnd"/>
      <w:r w:rsidRPr="00322AA1">
        <w:rPr>
          <w:rFonts w:ascii="Calibri" w:hAnsi="Calibri" w:cs="Calibri"/>
        </w:rPr>
        <w:t xml:space="preserve"> goods schemes</w:t>
      </w:r>
    </w:p>
    <w:p w14:paraId="05242463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Tool</w:t>
      </w:r>
      <w:proofErr w:type="gramEnd"/>
      <w:r w:rsidRPr="00322AA1">
        <w:rPr>
          <w:rFonts w:ascii="Calibri" w:hAnsi="Calibri" w:cs="Calibri"/>
        </w:rPr>
        <w:t xml:space="preserve"> libraries</w:t>
      </w:r>
    </w:p>
    <w:p w14:paraId="56949AE4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Welfare</w:t>
      </w:r>
      <w:proofErr w:type="gramEnd"/>
      <w:r w:rsidRPr="00322AA1">
        <w:rPr>
          <w:rFonts w:ascii="Calibri" w:hAnsi="Calibri" w:cs="Calibri"/>
        </w:rPr>
        <w:t xml:space="preserve"> advice</w:t>
      </w:r>
    </w:p>
    <w:p w14:paraId="1E070E1F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Community</w:t>
      </w:r>
      <w:proofErr w:type="gramEnd"/>
      <w:r w:rsidRPr="00322AA1">
        <w:rPr>
          <w:rFonts w:ascii="Calibri" w:hAnsi="Calibri" w:cs="Calibri"/>
        </w:rPr>
        <w:t xml:space="preserve"> groups</w:t>
      </w:r>
    </w:p>
    <w:p w14:paraId="0FB58751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4214EFE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844B468" w14:textId="71F7A0D5" w:rsidR="00EA6659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</w:t>
      </w:r>
      <w:r w:rsidRPr="00322AA1">
        <w:rPr>
          <w:rFonts w:ascii="Calibri" w:eastAsia="Signika" w:hAnsi="Calibri" w:cs="Calibri"/>
          <w:b/>
          <w:bCs/>
          <w:color w:val="1980C3"/>
        </w:rPr>
        <w:t>20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="00000000" w:rsidRPr="00322AA1">
        <w:rPr>
          <w:rFonts w:ascii="Calibri" w:hAnsi="Calibri" w:cs="Calibri"/>
        </w:rPr>
        <w:t xml:space="preserve"> Are any supports provided directly by the landlord? (e.g. if tenant comes through homelessness or has no finances for furniture, floor coverings etc)</w:t>
      </w:r>
    </w:p>
    <w:p w14:paraId="754B9B5D" w14:textId="3AD70C3E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D66CF" wp14:editId="0C8D2CA9">
                <wp:simplePos x="0" y="0"/>
                <wp:positionH relativeFrom="column">
                  <wp:posOffset>52466</wp:posOffset>
                </wp:positionH>
                <wp:positionV relativeFrom="paragraph">
                  <wp:posOffset>82904</wp:posOffset>
                </wp:positionV>
                <wp:extent cx="5411449" cy="1364105"/>
                <wp:effectExtent l="0" t="0" r="12065" b="7620"/>
                <wp:wrapNone/>
                <wp:docPr id="419070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99046" w14:textId="77777777" w:rsidR="00934065" w:rsidRDefault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D66CF" id="Text Box 3" o:spid="_x0000_s1030" type="#_x0000_t202" style="position:absolute;margin-left:4.15pt;margin-top:6.55pt;width:426.1pt;height:10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" fillcolor="white [3201]" strokeweight=".5pt">
                <v:textbox>
                  <w:txbxContent>
                    <w:p w14:paraId="29699046" w14:textId="77777777" w:rsidR="00934065" w:rsidRDefault="00934065"/>
                  </w:txbxContent>
                </v:textbox>
              </v:shape>
            </w:pict>
          </mc:Fallback>
        </mc:AlternateContent>
      </w:r>
    </w:p>
    <w:p w14:paraId="4D7C5792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2BDE77EB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14727DFE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5FA211ED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16513FDF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54D01386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709424AF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Q21. </w:t>
      </w:r>
      <w:r w:rsidRPr="00322AA1">
        <w:rPr>
          <w:rFonts w:ascii="Calibri" w:hAnsi="Calibri" w:cs="Calibri"/>
        </w:rPr>
        <w:t>Are follow up visits provided a few weeks after tenant moves in?</w:t>
      </w:r>
    </w:p>
    <w:p w14:paraId="7E504EF9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69F29AF8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1B300752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1C95857F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2F2F0F29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8 – Outside Space</w:t>
      </w:r>
    </w:p>
    <w:p w14:paraId="3B65704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D926D6D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Q22. </w:t>
      </w:r>
      <w:r w:rsidRPr="00322AA1">
        <w:rPr>
          <w:rFonts w:ascii="Calibri" w:hAnsi="Calibri" w:cs="Calibri"/>
        </w:rPr>
        <w:t>How would you rate the following external features when you moved in?</w:t>
      </w:r>
    </w:p>
    <w:p w14:paraId="357CC990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900"/>
        <w:gridCol w:w="900"/>
        <w:gridCol w:w="900"/>
        <w:gridCol w:w="900"/>
        <w:gridCol w:w="900"/>
        <w:gridCol w:w="900"/>
        <w:gridCol w:w="900"/>
      </w:tblGrid>
      <w:tr w:rsidR="00EA6659" w:rsidRPr="00322AA1" w14:paraId="5DBFAE7E" w14:textId="77777777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D606C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678D12C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Not Applicable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3FD58D5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Not sure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945A0AC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Very Poor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F31B049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Poor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044DD80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Acceptable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CF25070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Good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704C9D5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  <w:sz w:val="16"/>
                <w:szCs w:val="16"/>
              </w:rPr>
              <w:t>Very Good</w:t>
            </w:r>
          </w:p>
        </w:tc>
      </w:tr>
      <w:tr w:rsidR="00EA6659" w:rsidRPr="00322AA1" w14:paraId="538FCA1E" w14:textId="77777777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607DE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Boundary walls / railings (stable and in good repair)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FB89F4D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8C403AD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2CDA7E3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6AE9778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2F58E90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16B1E73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57C1073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0E4D6342" w14:textId="77777777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9BF88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Drainage (no standing water, drains clear)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E45AE0D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2332D45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05C9659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B00857C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E0DC5E1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16D2ECB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4A8E45B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3FA6F554" w14:textId="77777777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E5998B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External lighting (working where provided)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84036AD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27E41C6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0AE01E0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E8ACA04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D74B48C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13F4870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3CAA19D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793724FE" w14:textId="77777777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E6F1C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Fences / gates (secure and not damaged)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199459C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010539B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D643B4B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943B239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18DF7F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642B3C0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7F69175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181694F7" w14:textId="77777777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32F44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Lawns / garden areas (tidy and maintained)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0891B72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6EEB2CA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E4DC912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927A1A4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070CBD9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2491150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829D67F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1E590A68" w14:textId="77777777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D7E81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Paving / paths (even, not damaged, no trip hazards)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ECAEC3C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9D59DAE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30ED490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AFD3C33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FFB70F6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C293E25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541F4CD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3281B50A" w14:textId="77777777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0F885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Rubbish / recycling storage areas (clean and usable)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F7ADDC2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79A3458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1D6D7C8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A20D5E4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8BA7B8C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227D1C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7264715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1D4F014E" w14:textId="77777777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B1441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Sheds / outbuildings (structurally sound and usable)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514D05E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A8A55F5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8104721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385C6DC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E2AA1CA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48DA13E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86F9FB6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1468FAB8" w14:textId="77777777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1CE4C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  <w:sz w:val="20"/>
                <w:szCs w:val="20"/>
              </w:rPr>
              <w:t>Trees / hedges (cut back and not overgrown)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98425F5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DB0F481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8A0E42A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F5DD6ED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E0B40B9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0BEF85D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94AC4B5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A6729B5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2B7B576" w14:textId="469369D5" w:rsidR="00EA6659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E61C9" wp14:editId="581F69EA">
                <wp:simplePos x="0" y="0"/>
                <wp:positionH relativeFrom="column">
                  <wp:posOffset>0</wp:posOffset>
                </wp:positionH>
                <wp:positionV relativeFrom="paragraph">
                  <wp:posOffset>211851</wp:posOffset>
                </wp:positionV>
                <wp:extent cx="5410835" cy="2735704"/>
                <wp:effectExtent l="0" t="0" r="12065" b="7620"/>
                <wp:wrapNone/>
                <wp:docPr id="9150671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35" cy="2735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D3279" w14:textId="77777777" w:rsidR="00934065" w:rsidRDefault="00934065" w:rsidP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E61C9" id="_x0000_s1031" type="#_x0000_t202" style="position:absolute;margin-left:0;margin-top:16.7pt;width:426.05pt;height:215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" fillcolor="white [3201]" strokeweight=".5pt">
                <v:textbox>
                  <w:txbxContent>
                    <w:p w14:paraId="310D3279" w14:textId="77777777" w:rsidR="00934065" w:rsidRDefault="00934065" w:rsidP="00934065"/>
                  </w:txbxContent>
                </v:textbox>
              </v:shape>
            </w:pict>
          </mc:Fallback>
        </mc:AlternateContent>
      </w:r>
      <w:r w:rsidR="00000000" w:rsidRPr="00322AA1">
        <w:rPr>
          <w:rFonts w:ascii="Calibri" w:hAnsi="Calibri" w:cs="Calibri"/>
        </w:rPr>
        <w:t>Q23. Any comments about outdoor space?</w:t>
      </w:r>
    </w:p>
    <w:p w14:paraId="075DDDDB" w14:textId="56599AC5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7E84CB82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47802885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1A9F5E8B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9 – Transparency &amp; Accessibility</w:t>
      </w:r>
    </w:p>
    <w:p w14:paraId="6EFAC75F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5BF6F4A" w14:textId="24913EAF" w:rsidR="00EA6659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Q2</w:t>
      </w:r>
      <w:r w:rsidRPr="00322AA1">
        <w:rPr>
          <w:rFonts w:ascii="Calibri" w:eastAsia="Signika" w:hAnsi="Calibri" w:cs="Calibri"/>
          <w:b/>
          <w:bCs/>
          <w:color w:val="1980C3"/>
        </w:rPr>
        <w:t>4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Pr="00322AA1">
        <w:rPr>
          <w:rFonts w:ascii="Calibri" w:eastAsia="Signika" w:hAnsi="Calibri" w:cs="Calibri"/>
          <w:b/>
          <w:bCs/>
          <w:color w:val="1980C3"/>
        </w:rPr>
        <w:t xml:space="preserve"> </w:t>
      </w:r>
      <w:r w:rsidR="00000000" w:rsidRPr="00322AA1">
        <w:rPr>
          <w:rFonts w:ascii="Calibri" w:hAnsi="Calibri" w:cs="Calibri"/>
        </w:rPr>
        <w:t>How easy is it for tenants to access your re-let standard?</w:t>
      </w:r>
    </w:p>
    <w:p w14:paraId="34DC17E3" w14:textId="0376750E" w:rsidR="00934065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5567A" wp14:editId="1A836F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1449" cy="1364105"/>
                <wp:effectExtent l="0" t="0" r="12065" b="7620"/>
                <wp:wrapNone/>
                <wp:docPr id="783701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FBD85" w14:textId="77777777" w:rsidR="00934065" w:rsidRDefault="00934065" w:rsidP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5567A" id="_x0000_s1032" type="#_x0000_t202" style="position:absolute;margin-left:0;margin-top:0;width:426.1pt;height:10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" fillcolor="white [3201]" strokeweight=".5pt">
                <v:textbox>
                  <w:txbxContent>
                    <w:p w14:paraId="55DFBD85" w14:textId="77777777" w:rsidR="00934065" w:rsidRDefault="00934065" w:rsidP="00934065"/>
                  </w:txbxContent>
                </v:textbox>
              </v:shape>
            </w:pict>
          </mc:Fallback>
        </mc:AlternateContent>
      </w:r>
    </w:p>
    <w:p w14:paraId="6CD11376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7AB469D6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0D21BDFE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40DD900F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1FAF80A0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5CDA6E52" w14:textId="77777777" w:rsidR="00934065" w:rsidRPr="00322AA1" w:rsidRDefault="00934065">
      <w:pPr>
        <w:spacing w:before="100" w:after="60"/>
        <w:rPr>
          <w:rFonts w:ascii="Calibri" w:hAnsi="Calibri" w:cs="Calibri"/>
        </w:rPr>
      </w:pPr>
    </w:p>
    <w:p w14:paraId="0E26CA04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Q25. </w:t>
      </w:r>
      <w:r w:rsidRPr="00322AA1">
        <w:rPr>
          <w:rFonts w:ascii="Calibri" w:hAnsi="Calibri" w:cs="Calibri"/>
        </w:rPr>
        <w:t>Do you provide a summary version?</w:t>
      </w:r>
    </w:p>
    <w:p w14:paraId="0120A14C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BD889AB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1D2653A5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2639CCF" w14:textId="47CC115F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Q25</w:t>
      </w:r>
      <w:r w:rsidRPr="00322AA1">
        <w:rPr>
          <w:rFonts w:ascii="Calibri" w:eastAsia="Signika" w:hAnsi="Calibri" w:cs="Calibri"/>
          <w:b/>
          <w:bCs/>
          <w:color w:val="1980C3"/>
        </w:rPr>
        <w:t>a</w:t>
      </w:r>
      <w:r w:rsidRPr="00322AA1">
        <w:rPr>
          <w:rFonts w:ascii="Calibri" w:eastAsia="Signika" w:hAnsi="Calibri" w:cs="Calibri"/>
          <w:b/>
          <w:bCs/>
          <w:color w:val="1980C3"/>
        </w:rPr>
        <w:t xml:space="preserve">. </w:t>
      </w:r>
      <w:r w:rsidR="00000000" w:rsidRPr="00322AA1">
        <w:rPr>
          <w:rFonts w:ascii="Calibri" w:hAnsi="Calibri" w:cs="Calibri"/>
        </w:rPr>
        <w:t>If yes, please provide a link:</w:t>
      </w:r>
    </w:p>
    <w:p w14:paraId="3151B5FB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22839010" w14:textId="752207F9" w:rsidR="00EA6659" w:rsidRPr="00322AA1" w:rsidRDefault="00000000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color w:val="AAAAAA"/>
        </w:rPr>
        <w:t>____________________________________________________________________________</w:t>
      </w:r>
    </w:p>
    <w:p w14:paraId="57A6D066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3595C062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Q26. </w:t>
      </w:r>
      <w:r w:rsidRPr="00322AA1">
        <w:rPr>
          <w:rFonts w:ascii="Calibri" w:hAnsi="Calibri" w:cs="Calibri"/>
        </w:rPr>
        <w:t>Do you measure tenant satisfaction with condition at move-in?</w:t>
      </w:r>
    </w:p>
    <w:p w14:paraId="4D023596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68CE87FE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56440692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0ABCED1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0CDFCA2C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Q27. </w:t>
      </w:r>
      <w:r w:rsidRPr="00322AA1">
        <w:rPr>
          <w:rFonts w:ascii="Calibri" w:hAnsi="Calibri" w:cs="Calibri"/>
        </w:rPr>
        <w:t>Do you ask for tenant feedback on their experience of moving into their new home, and if you could have done anything to make it easier?</w:t>
      </w:r>
    </w:p>
    <w:p w14:paraId="005BAC6A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Yes</w:t>
      </w:r>
      <w:proofErr w:type="gramEnd"/>
    </w:p>
    <w:p w14:paraId="57F21B59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No</w:t>
      </w:r>
      <w:proofErr w:type="gramEnd"/>
    </w:p>
    <w:p w14:paraId="7E10120D" w14:textId="77777777" w:rsidR="00EA6659" w:rsidRPr="00322AA1" w:rsidRDefault="00000000">
      <w:pPr>
        <w:spacing w:before="60" w:after="60"/>
        <w:ind w:left="720"/>
        <w:rPr>
          <w:rFonts w:ascii="Calibri" w:hAnsi="Calibri" w:cs="Calibri"/>
        </w:rPr>
      </w:pPr>
      <w:proofErr w:type="gramStart"/>
      <w:r w:rsidRPr="00322AA1">
        <w:rPr>
          <w:rFonts w:ascii="Segoe UI Symbol" w:hAnsi="Segoe UI Symbol" w:cs="Segoe UI Symbol"/>
        </w:rPr>
        <w:t>☐</w:t>
      </w:r>
      <w:r w:rsidRPr="00322AA1">
        <w:rPr>
          <w:rFonts w:ascii="Calibri" w:hAnsi="Calibri" w:cs="Calibri"/>
        </w:rPr>
        <w:t xml:space="preserve">  Other</w:t>
      </w:r>
      <w:proofErr w:type="gramEnd"/>
    </w:p>
    <w:p w14:paraId="49917A7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D138609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2109F591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10 – Data &amp; Monitoring</w:t>
      </w:r>
    </w:p>
    <w:p w14:paraId="161E7D8A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2AC2E403" w14:textId="77777777" w:rsidR="00EA6659" w:rsidRPr="00322AA1" w:rsidRDefault="00000000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</w:rPr>
        <w:t>Please provide figures for the following:</w:t>
      </w:r>
    </w:p>
    <w:p w14:paraId="11B20881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75FD064A" w14:textId="2C1BB76F" w:rsidR="00EA6659" w:rsidRPr="00322AA1" w:rsidRDefault="00000000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Q28. Average void days:  </w:t>
      </w:r>
      <w:r w:rsidRPr="00322AA1">
        <w:rPr>
          <w:rFonts w:ascii="Calibri" w:hAnsi="Calibri" w:cs="Calibri"/>
          <w:color w:val="AAAAAA"/>
        </w:rPr>
        <w:t>_____</w:t>
      </w:r>
      <w:r w:rsidR="00934065" w:rsidRPr="00322AA1">
        <w:rPr>
          <w:rFonts w:ascii="Calibri" w:hAnsi="Calibri" w:cs="Calibri"/>
          <w:color w:val="AAAAAA"/>
        </w:rPr>
        <w:t>___</w:t>
      </w:r>
      <w:r w:rsidRPr="00322AA1">
        <w:rPr>
          <w:rFonts w:ascii="Calibri" w:hAnsi="Calibri" w:cs="Calibri"/>
          <w:color w:val="AAAAAA"/>
        </w:rPr>
        <w:t>__________________________________________</w:t>
      </w:r>
    </w:p>
    <w:p w14:paraId="42A5E5C9" w14:textId="77777777" w:rsidR="00934065" w:rsidRPr="00322AA1" w:rsidRDefault="00934065">
      <w:pPr>
        <w:spacing w:before="100" w:after="100"/>
        <w:ind w:left="720"/>
        <w:rPr>
          <w:rFonts w:ascii="Calibri" w:hAnsi="Calibri" w:cs="Calibri"/>
        </w:rPr>
      </w:pPr>
    </w:p>
    <w:p w14:paraId="06E74563" w14:textId="752EA204" w:rsidR="00EA6659" w:rsidRPr="00322AA1" w:rsidRDefault="00000000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Q29. Average cost per void (£):  </w:t>
      </w:r>
      <w:r w:rsidRPr="00322AA1">
        <w:rPr>
          <w:rFonts w:ascii="Calibri" w:hAnsi="Calibri" w:cs="Calibri"/>
          <w:color w:val="AAAAAA"/>
        </w:rPr>
        <w:t>___</w:t>
      </w:r>
      <w:r w:rsidR="00934065" w:rsidRPr="00322AA1">
        <w:rPr>
          <w:rFonts w:ascii="Calibri" w:hAnsi="Calibri" w:cs="Calibri"/>
          <w:color w:val="AAAAAA"/>
        </w:rPr>
        <w:t>_</w:t>
      </w:r>
      <w:r w:rsidRPr="00322AA1">
        <w:rPr>
          <w:rFonts w:ascii="Calibri" w:hAnsi="Calibri" w:cs="Calibri"/>
          <w:color w:val="AAAAAA"/>
        </w:rPr>
        <w:t>________________________________________</w:t>
      </w:r>
    </w:p>
    <w:p w14:paraId="3D606FAE" w14:textId="77777777" w:rsidR="00934065" w:rsidRPr="00322AA1" w:rsidRDefault="00934065">
      <w:pPr>
        <w:spacing w:before="100" w:after="100"/>
        <w:ind w:left="720"/>
        <w:rPr>
          <w:rFonts w:ascii="Calibri" w:hAnsi="Calibri" w:cs="Calibri"/>
        </w:rPr>
      </w:pPr>
    </w:p>
    <w:p w14:paraId="715DAE38" w14:textId="797CDCB3" w:rsidR="00EA6659" w:rsidRPr="00322AA1" w:rsidRDefault="00000000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Q30. Average long term management time:  </w:t>
      </w:r>
      <w:r w:rsidRPr="00322AA1">
        <w:rPr>
          <w:rFonts w:ascii="Calibri" w:hAnsi="Calibri" w:cs="Calibri"/>
          <w:color w:val="AAAAAA"/>
        </w:rPr>
        <w:t>__________________________________</w:t>
      </w:r>
    </w:p>
    <w:p w14:paraId="1576E1A7" w14:textId="77777777" w:rsidR="00934065" w:rsidRPr="00322AA1" w:rsidRDefault="00934065">
      <w:pPr>
        <w:spacing w:before="100" w:after="100"/>
        <w:ind w:left="720"/>
        <w:rPr>
          <w:rFonts w:ascii="Calibri" w:hAnsi="Calibri" w:cs="Calibri"/>
        </w:rPr>
      </w:pPr>
    </w:p>
    <w:p w14:paraId="31F19095" w14:textId="0D0DF62F" w:rsidR="00EA6659" w:rsidRPr="00322AA1" w:rsidRDefault="00000000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 xml:space="preserve">Q31. % of tenants satisfied with condition on entry:  </w:t>
      </w:r>
      <w:r w:rsidRPr="00322AA1">
        <w:rPr>
          <w:rFonts w:ascii="Calibri" w:hAnsi="Calibri" w:cs="Calibri"/>
          <w:color w:val="AAAAAA"/>
        </w:rPr>
        <w:t>____________________________</w:t>
      </w:r>
    </w:p>
    <w:p w14:paraId="7A802316" w14:textId="77777777" w:rsidR="00934065" w:rsidRPr="00322AA1" w:rsidRDefault="00934065">
      <w:pPr>
        <w:spacing w:before="100" w:after="100"/>
        <w:ind w:left="720"/>
        <w:rPr>
          <w:rFonts w:ascii="Calibri" w:hAnsi="Calibri" w:cs="Calibri"/>
        </w:rPr>
      </w:pPr>
    </w:p>
    <w:p w14:paraId="1B446FBC" w14:textId="7A4D010F" w:rsidR="00EA6659" w:rsidRPr="00322AA1" w:rsidRDefault="00000000">
      <w:pPr>
        <w:spacing w:before="100" w:after="100"/>
        <w:ind w:left="720"/>
        <w:rPr>
          <w:rFonts w:ascii="Calibri" w:hAnsi="Calibri" w:cs="Calibri"/>
          <w:color w:val="AAAAAA"/>
        </w:rPr>
      </w:pPr>
      <w:r w:rsidRPr="00322AA1">
        <w:rPr>
          <w:rFonts w:ascii="Calibri" w:hAnsi="Calibri" w:cs="Calibri"/>
        </w:rPr>
        <w:t>Q32. % voids taken out of management:</w:t>
      </w:r>
      <w:r w:rsidR="00934065" w:rsidRPr="00322AA1">
        <w:rPr>
          <w:rFonts w:ascii="Calibri" w:hAnsi="Calibri" w:cs="Calibri"/>
        </w:rPr>
        <w:t xml:space="preserve"> </w:t>
      </w:r>
      <w:r w:rsidRPr="00322AA1">
        <w:rPr>
          <w:rFonts w:ascii="Calibri" w:hAnsi="Calibri" w:cs="Calibri"/>
          <w:color w:val="AAAAAA"/>
        </w:rPr>
        <w:t>_____________________________________</w:t>
      </w:r>
    </w:p>
    <w:p w14:paraId="51E6484B" w14:textId="77777777" w:rsidR="00934065" w:rsidRPr="00322AA1" w:rsidRDefault="00934065">
      <w:pPr>
        <w:spacing w:before="100" w:after="100"/>
        <w:ind w:left="720"/>
        <w:rPr>
          <w:rFonts w:ascii="Calibri" w:hAnsi="Calibri" w:cs="Calibri"/>
        </w:rPr>
      </w:pPr>
    </w:p>
    <w:p w14:paraId="2B7F3D57" w14:textId="12C16688" w:rsidR="00EA6659" w:rsidRPr="00322AA1" w:rsidRDefault="00000000">
      <w:pPr>
        <w:spacing w:before="100" w:after="100"/>
        <w:ind w:left="720"/>
        <w:rPr>
          <w:rFonts w:ascii="Calibri" w:hAnsi="Calibri" w:cs="Calibri"/>
        </w:rPr>
      </w:pPr>
      <w:r w:rsidRPr="00322AA1">
        <w:rPr>
          <w:rFonts w:ascii="Calibri" w:hAnsi="Calibri" w:cs="Calibri"/>
        </w:rPr>
        <w:t xml:space="preserve">Q33. % of post-let repairs within 4 weeks: </w:t>
      </w:r>
      <w:r w:rsidRPr="00322AA1">
        <w:rPr>
          <w:rFonts w:ascii="Calibri" w:hAnsi="Calibri" w:cs="Calibri"/>
          <w:color w:val="AAAAAA"/>
        </w:rPr>
        <w:t>____________________________________</w:t>
      </w:r>
    </w:p>
    <w:p w14:paraId="4B60F55E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1B1EAEB" w14:textId="77777777" w:rsidR="00EA6659" w:rsidRPr="00322AA1" w:rsidRDefault="00000000">
      <w:pPr>
        <w:spacing w:before="100" w:after="60"/>
        <w:rPr>
          <w:rFonts w:ascii="Calibri" w:hAnsi="Calibri" w:cs="Calibri"/>
        </w:rPr>
      </w:pPr>
      <w:r w:rsidRPr="00322AA1">
        <w:rPr>
          <w:rFonts w:ascii="Calibri" w:hAnsi="Calibri" w:cs="Calibri"/>
        </w:rPr>
        <w:t>Q34. Main reason for long term management voids</w:t>
      </w:r>
    </w:p>
    <w:p w14:paraId="37CBBED3" w14:textId="294837C8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90B7EA" wp14:editId="14EC78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11449" cy="1364105"/>
                <wp:effectExtent l="0" t="0" r="12065" b="7620"/>
                <wp:wrapNone/>
                <wp:docPr id="393980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1293B" w14:textId="77777777" w:rsidR="00934065" w:rsidRDefault="00934065" w:rsidP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B7EA" id="_x0000_s1033" type="#_x0000_t202" style="position:absolute;margin-left:0;margin-top:0;width:426.1pt;height:107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" fillcolor="white [3201]" strokeweight=".5pt">
                <v:textbox>
                  <w:txbxContent>
                    <w:p w14:paraId="1B11293B" w14:textId="77777777" w:rsidR="00934065" w:rsidRDefault="00934065" w:rsidP="00934065"/>
                  </w:txbxContent>
                </v:textbox>
              </v:shape>
            </w:pict>
          </mc:Fallback>
        </mc:AlternateContent>
      </w:r>
    </w:p>
    <w:p w14:paraId="1E647C05" w14:textId="77777777" w:rsidR="00EA6659" w:rsidRPr="00322AA1" w:rsidRDefault="00000000">
      <w:pPr>
        <w:rPr>
          <w:rFonts w:ascii="Calibri" w:hAnsi="Calibri" w:cs="Calibri"/>
        </w:rPr>
      </w:pPr>
      <w:r w:rsidRPr="00322AA1">
        <w:rPr>
          <w:rFonts w:ascii="Calibri" w:hAnsi="Calibri" w:cs="Calibri"/>
        </w:rPr>
        <w:br w:type="page"/>
      </w:r>
    </w:p>
    <w:p w14:paraId="0FF69DB7" w14:textId="77777777" w:rsidR="00EA6659" w:rsidRPr="00322AA1" w:rsidRDefault="00000000">
      <w:pPr>
        <w:shd w:val="clear" w:color="auto" w:fill="1980C3"/>
        <w:spacing w:before="300" w:after="150"/>
        <w:ind w:left="120" w:right="12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FFFFFF"/>
          <w:sz w:val="26"/>
          <w:szCs w:val="26"/>
        </w:rPr>
        <w:lastRenderedPageBreak/>
        <w:t>Section 11 – National Guidance</w:t>
      </w:r>
    </w:p>
    <w:p w14:paraId="2DF9CD5F" w14:textId="02FD297B" w:rsidR="00EA6659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Q3</w:t>
      </w:r>
      <w:r w:rsidRPr="00322AA1">
        <w:rPr>
          <w:rFonts w:ascii="Calibri" w:eastAsia="Signika" w:hAnsi="Calibri" w:cs="Calibri"/>
          <w:b/>
          <w:bCs/>
          <w:color w:val="1980C3"/>
        </w:rPr>
        <w:t>5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="00000000" w:rsidRPr="00322AA1">
        <w:rPr>
          <w:rFonts w:ascii="Calibri" w:hAnsi="Calibri" w:cs="Calibri"/>
        </w:rPr>
        <w:t xml:space="preserve"> What inconsistencies exist across the sector?</w:t>
      </w:r>
    </w:p>
    <w:p w14:paraId="62541075" w14:textId="1B032EC3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25A888" wp14:editId="3CA15316">
                <wp:simplePos x="0" y="0"/>
                <wp:positionH relativeFrom="column">
                  <wp:posOffset>0</wp:posOffset>
                </wp:positionH>
                <wp:positionV relativeFrom="paragraph">
                  <wp:posOffset>77220</wp:posOffset>
                </wp:positionV>
                <wp:extent cx="5411449" cy="1364105"/>
                <wp:effectExtent l="0" t="0" r="12065" b="7620"/>
                <wp:wrapNone/>
                <wp:docPr id="12877810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85FBD" w14:textId="77777777" w:rsidR="00934065" w:rsidRDefault="00934065" w:rsidP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5A888" id="_x0000_s1034" type="#_x0000_t202" style="position:absolute;margin-left:0;margin-top:6.1pt;width:426.1pt;height:10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s7lEPQIAAIQ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" fillcolor="white [3201]" strokeweight=".5pt">
                <v:textbox>
                  <w:txbxContent>
                    <w:p w14:paraId="7BC85FBD" w14:textId="77777777" w:rsidR="00934065" w:rsidRDefault="00934065" w:rsidP="00934065"/>
                  </w:txbxContent>
                </v:textbox>
              </v:shape>
            </w:pict>
          </mc:Fallback>
        </mc:AlternateContent>
      </w:r>
    </w:p>
    <w:p w14:paraId="7DA1441E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76B3CE3A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4B931BDB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58ACAAEA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0A2DB26F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59BBD620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59BB26B2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4E083CAF" w14:textId="349AC7C5" w:rsidR="00EA6659" w:rsidRPr="00322AA1" w:rsidRDefault="00934065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Q3</w:t>
      </w:r>
      <w:r w:rsidRPr="00322AA1">
        <w:rPr>
          <w:rFonts w:ascii="Calibri" w:eastAsia="Signika" w:hAnsi="Calibri" w:cs="Calibri"/>
          <w:b/>
          <w:bCs/>
          <w:color w:val="1980C3"/>
        </w:rPr>
        <w:t>6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Pr="00322AA1">
        <w:rPr>
          <w:rFonts w:ascii="Calibri" w:eastAsia="Signika" w:hAnsi="Calibri" w:cs="Calibri"/>
          <w:b/>
          <w:bCs/>
          <w:color w:val="1980C3"/>
        </w:rPr>
        <w:t xml:space="preserve"> </w:t>
      </w:r>
      <w:r w:rsidR="00000000" w:rsidRPr="00322AA1">
        <w:rPr>
          <w:rFonts w:ascii="Calibri" w:hAnsi="Calibri" w:cs="Calibri"/>
        </w:rPr>
        <w:t>What minimum national standard would you support?</w:t>
      </w:r>
    </w:p>
    <w:p w14:paraId="36DB4190" w14:textId="3496E86B" w:rsidR="00EA6659" w:rsidRPr="00322AA1" w:rsidRDefault="00934065">
      <w:pPr>
        <w:spacing w:before="80" w:after="80"/>
        <w:rPr>
          <w:rFonts w:ascii="Calibri" w:hAnsi="Calibri" w:cs="Calibri"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5F1EF3" wp14:editId="08330E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1449" cy="1364105"/>
                <wp:effectExtent l="0" t="0" r="12065" b="7620"/>
                <wp:wrapNone/>
                <wp:docPr id="15153444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E5CD6" w14:textId="77777777" w:rsidR="00934065" w:rsidRDefault="00934065" w:rsidP="009340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F1EF3" id="_x0000_s1035" type="#_x0000_t202" style="position:absolute;margin-left:0;margin-top:-.05pt;width:426.1pt;height:10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faRPQIAAIQEAAAOAAAAZHJzL2Uyb0RvYy54bWysVE1v2zAMvQ/YfxB0X2ynSdY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" fillcolor="white [3201]" strokeweight=".5pt">
                <v:textbox>
                  <w:txbxContent>
                    <w:p w14:paraId="7B6E5CD6" w14:textId="77777777" w:rsidR="00934065" w:rsidRDefault="00934065" w:rsidP="00934065"/>
                  </w:txbxContent>
                </v:textbox>
              </v:shape>
            </w:pict>
          </mc:Fallback>
        </mc:AlternateContent>
      </w:r>
    </w:p>
    <w:p w14:paraId="77459B60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32578030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082437C6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6F73E4A1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25F59039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2772D551" w14:textId="77777777" w:rsidR="00934065" w:rsidRPr="00322AA1" w:rsidRDefault="00934065">
      <w:pPr>
        <w:spacing w:before="80" w:after="80"/>
        <w:rPr>
          <w:rFonts w:ascii="Calibri" w:hAnsi="Calibri" w:cs="Calibri"/>
        </w:rPr>
      </w:pPr>
    </w:p>
    <w:p w14:paraId="146F0828" w14:textId="77777777" w:rsidR="00EA6659" w:rsidRPr="00322AA1" w:rsidRDefault="00000000">
      <w:pPr>
        <w:spacing w:before="200" w:after="8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 xml:space="preserve">Q37. </w:t>
      </w:r>
      <w:r w:rsidRPr="00322AA1">
        <w:rPr>
          <w:rFonts w:ascii="Calibri" w:hAnsi="Calibri" w:cs="Calibri"/>
        </w:rPr>
        <w:t>Should there be:</w:t>
      </w:r>
    </w:p>
    <w:p w14:paraId="0298AE04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0"/>
        <w:gridCol w:w="1263"/>
        <w:gridCol w:w="1263"/>
      </w:tblGrid>
      <w:tr w:rsidR="00EA6659" w:rsidRPr="00322AA1" w14:paraId="0353F027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88DDF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76340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Yes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A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78AC9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Calibri" w:eastAsia="Signika" w:hAnsi="Calibri" w:cs="Calibri"/>
                <w:b/>
                <w:bCs/>
                <w:color w:val="462664"/>
              </w:rPr>
              <w:t>No</w:t>
            </w:r>
          </w:p>
        </w:tc>
      </w:tr>
      <w:tr w:rsidR="00EA6659" w:rsidRPr="00322AA1" w14:paraId="599FB046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0C54F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Mandatory minimums?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0E49EE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72553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0ADFDC4E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A6670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Recommended good practice?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8BDF1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1B8592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  <w:tr w:rsidR="00EA6659" w:rsidRPr="00322AA1" w14:paraId="73F2D822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34609" w14:textId="77777777" w:rsidR="00EA6659" w:rsidRPr="00322AA1" w:rsidRDefault="00000000">
            <w:pPr>
              <w:rPr>
                <w:rFonts w:ascii="Calibri" w:hAnsi="Calibri" w:cs="Calibri"/>
              </w:rPr>
            </w:pPr>
            <w:r w:rsidRPr="00322AA1">
              <w:rPr>
                <w:rFonts w:ascii="Calibri" w:hAnsi="Calibri" w:cs="Calibri"/>
              </w:rPr>
              <w:t>Reporting requirements?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2911E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26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5CC7E" w14:textId="77777777" w:rsidR="00EA6659" w:rsidRPr="00322AA1" w:rsidRDefault="00000000">
            <w:pPr>
              <w:jc w:val="center"/>
              <w:rPr>
                <w:rFonts w:ascii="Calibri" w:hAnsi="Calibri" w:cs="Calibri"/>
              </w:rPr>
            </w:pPr>
            <w:r w:rsidRPr="00322AA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65A92CD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527F9EE6" w14:textId="13729C58" w:rsidR="00EA6659" w:rsidRPr="00322AA1" w:rsidRDefault="00774D63" w:rsidP="00774D63">
      <w:pPr>
        <w:spacing w:before="100" w:after="60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1980C3"/>
        </w:rPr>
        <w:t>Q3</w:t>
      </w:r>
      <w:r w:rsidRPr="00322AA1">
        <w:rPr>
          <w:rFonts w:ascii="Calibri" w:eastAsia="Signika" w:hAnsi="Calibri" w:cs="Calibri"/>
          <w:b/>
          <w:bCs/>
          <w:color w:val="1980C3"/>
        </w:rPr>
        <w:t>6</w:t>
      </w:r>
      <w:r w:rsidRPr="00322AA1">
        <w:rPr>
          <w:rFonts w:ascii="Calibri" w:eastAsia="Signika" w:hAnsi="Calibri" w:cs="Calibri"/>
          <w:b/>
          <w:bCs/>
          <w:color w:val="1980C3"/>
        </w:rPr>
        <w:t>.</w:t>
      </w:r>
      <w:r w:rsidRPr="00322AA1">
        <w:rPr>
          <w:rFonts w:ascii="Calibri" w:eastAsia="Signika" w:hAnsi="Calibri" w:cs="Calibri"/>
          <w:b/>
          <w:bCs/>
          <w:color w:val="1980C3"/>
        </w:rPr>
        <w:t xml:space="preserve"> </w:t>
      </w:r>
      <w:r w:rsidR="00000000" w:rsidRPr="00322AA1">
        <w:rPr>
          <w:rFonts w:ascii="Calibri" w:hAnsi="Calibri" w:cs="Calibri"/>
        </w:rPr>
        <w:t>If yes, please provide details:</w:t>
      </w:r>
    </w:p>
    <w:p w14:paraId="6E16403D" w14:textId="18074B57" w:rsidR="00774D63" w:rsidRPr="00322AA1" w:rsidRDefault="00774D63" w:rsidP="00774D63">
      <w:pPr>
        <w:spacing w:before="100" w:after="60"/>
        <w:rPr>
          <w:rFonts w:ascii="Calibri" w:hAnsi="Calibri" w:cs="Calibri"/>
          <w:b/>
          <w:bCs/>
        </w:rPr>
      </w:pPr>
      <w:r w:rsidRPr="00322AA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E200A6" wp14:editId="7B3FDB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1449" cy="1364105"/>
                <wp:effectExtent l="0" t="0" r="12065" b="7620"/>
                <wp:wrapNone/>
                <wp:docPr id="19149692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449" cy="136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C2989" w14:textId="77777777" w:rsidR="00774D63" w:rsidRDefault="00774D63" w:rsidP="00774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200A6" id="_x0000_s1036" type="#_x0000_t202" style="position:absolute;margin-left:0;margin-top:-.05pt;width:426.1pt;height:10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" fillcolor="white [3201]" strokeweight=".5pt">
                <v:textbox>
                  <w:txbxContent>
                    <w:p w14:paraId="378C2989" w14:textId="77777777" w:rsidR="00774D63" w:rsidRDefault="00774D63" w:rsidP="00774D63"/>
                  </w:txbxContent>
                </v:textbox>
              </v:shape>
            </w:pict>
          </mc:Fallback>
        </mc:AlternateContent>
      </w:r>
    </w:p>
    <w:p w14:paraId="583BD546" w14:textId="77777777" w:rsidR="00774D63" w:rsidRPr="00322AA1" w:rsidRDefault="00774D63" w:rsidP="00774D63">
      <w:pPr>
        <w:spacing w:before="100" w:after="60"/>
        <w:rPr>
          <w:rFonts w:ascii="Calibri" w:hAnsi="Calibri" w:cs="Calibri"/>
        </w:rPr>
      </w:pPr>
    </w:p>
    <w:p w14:paraId="4774E3B6" w14:textId="77777777" w:rsidR="00774D63" w:rsidRPr="00322AA1" w:rsidRDefault="00774D63" w:rsidP="00774D63">
      <w:pPr>
        <w:spacing w:before="100" w:after="60"/>
        <w:rPr>
          <w:rFonts w:ascii="Calibri" w:hAnsi="Calibri" w:cs="Calibri"/>
        </w:rPr>
      </w:pPr>
    </w:p>
    <w:p w14:paraId="335F8849" w14:textId="77777777" w:rsidR="00774D63" w:rsidRPr="00322AA1" w:rsidRDefault="00774D63" w:rsidP="00774D63">
      <w:pPr>
        <w:spacing w:before="100" w:after="60"/>
        <w:rPr>
          <w:rFonts w:ascii="Calibri" w:hAnsi="Calibri" w:cs="Calibri"/>
        </w:rPr>
      </w:pPr>
    </w:p>
    <w:p w14:paraId="4EAC3609" w14:textId="77777777" w:rsidR="00774D63" w:rsidRPr="00322AA1" w:rsidRDefault="00774D63" w:rsidP="00774D63">
      <w:pPr>
        <w:spacing w:before="100" w:after="60"/>
        <w:rPr>
          <w:rFonts w:ascii="Calibri" w:hAnsi="Calibri" w:cs="Calibri"/>
        </w:rPr>
      </w:pPr>
    </w:p>
    <w:p w14:paraId="3E3BECB5" w14:textId="77777777" w:rsidR="00774D63" w:rsidRPr="00322AA1" w:rsidRDefault="00774D63" w:rsidP="00774D63">
      <w:pPr>
        <w:spacing w:before="100" w:after="60"/>
        <w:rPr>
          <w:rFonts w:ascii="Calibri" w:hAnsi="Calibri" w:cs="Calibri"/>
        </w:rPr>
      </w:pPr>
    </w:p>
    <w:p w14:paraId="04FFB78C" w14:textId="77777777" w:rsidR="00EA6659" w:rsidRPr="00322AA1" w:rsidRDefault="00EA6659">
      <w:pPr>
        <w:spacing w:before="80" w:after="80"/>
        <w:rPr>
          <w:rFonts w:ascii="Calibri" w:hAnsi="Calibri" w:cs="Calibri"/>
        </w:rPr>
      </w:pPr>
    </w:p>
    <w:p w14:paraId="61312F1A" w14:textId="77777777" w:rsidR="00EA6659" w:rsidRPr="00322AA1" w:rsidRDefault="00EA6659">
      <w:pPr>
        <w:pBdr>
          <w:bottom w:val="single" w:sz="12" w:space="1" w:color="63C3EB"/>
        </w:pBdr>
        <w:spacing w:before="200" w:after="200"/>
        <w:rPr>
          <w:rFonts w:ascii="Calibri" w:hAnsi="Calibri" w:cs="Calibri"/>
        </w:rPr>
      </w:pPr>
    </w:p>
    <w:p w14:paraId="36E8EFF5" w14:textId="77777777" w:rsidR="00EA6659" w:rsidRPr="00322AA1" w:rsidRDefault="00000000">
      <w:pPr>
        <w:spacing w:before="200" w:after="100"/>
        <w:jc w:val="center"/>
        <w:rPr>
          <w:rFonts w:ascii="Calibri" w:hAnsi="Calibri" w:cs="Calibri"/>
        </w:rPr>
      </w:pPr>
      <w:r w:rsidRPr="00322AA1">
        <w:rPr>
          <w:rFonts w:ascii="Calibri" w:eastAsia="Signika" w:hAnsi="Calibri" w:cs="Calibri"/>
          <w:b/>
          <w:bCs/>
          <w:color w:val="462664"/>
          <w:sz w:val="26"/>
          <w:szCs w:val="26"/>
        </w:rPr>
        <w:t>Thank you for completing this survey.</w:t>
      </w:r>
    </w:p>
    <w:p w14:paraId="214A58FB" w14:textId="77777777" w:rsidR="00EA6659" w:rsidRPr="00322AA1" w:rsidRDefault="00000000">
      <w:pPr>
        <w:spacing w:after="100"/>
        <w:jc w:val="center"/>
        <w:rPr>
          <w:rFonts w:ascii="Calibri" w:hAnsi="Calibri" w:cs="Calibri"/>
        </w:rPr>
      </w:pPr>
      <w:r w:rsidRPr="00322AA1">
        <w:rPr>
          <w:rFonts w:ascii="Calibri" w:hAnsi="Calibri" w:cs="Calibri"/>
        </w:rPr>
        <w:lastRenderedPageBreak/>
        <w:t xml:space="preserve">Please submit using the button on the online </w:t>
      </w:r>
      <w:proofErr w:type="gramStart"/>
      <w:r w:rsidRPr="00322AA1">
        <w:rPr>
          <w:rFonts w:ascii="Calibri" w:hAnsi="Calibri" w:cs="Calibri"/>
        </w:rPr>
        <w:t>form, or</w:t>
      </w:r>
      <w:proofErr w:type="gramEnd"/>
      <w:r w:rsidRPr="00322AA1">
        <w:rPr>
          <w:rFonts w:ascii="Calibri" w:hAnsi="Calibri" w:cs="Calibri"/>
        </w:rPr>
        <w:t xml:space="preserve"> return this document to Tenants Together (Scotland).</w:t>
      </w:r>
    </w:p>
    <w:p w14:paraId="3C4459E5" w14:textId="77777777" w:rsidR="00EA6659" w:rsidRPr="00322AA1" w:rsidRDefault="00000000">
      <w:pPr>
        <w:spacing w:after="200"/>
        <w:jc w:val="center"/>
        <w:rPr>
          <w:rFonts w:ascii="Calibri" w:hAnsi="Calibri" w:cs="Calibri"/>
        </w:rPr>
      </w:pPr>
      <w:proofErr w:type="gramStart"/>
      <w:r w:rsidRPr="00322AA1">
        <w:rPr>
          <w:rFonts w:ascii="Calibri" w:hAnsi="Calibri" w:cs="Calibri"/>
          <w:color w:val="1980C3"/>
          <w:sz w:val="20"/>
          <w:szCs w:val="20"/>
        </w:rPr>
        <w:t>www.tenantstogether.scot  |</w:t>
      </w:r>
      <w:proofErr w:type="gramEnd"/>
      <w:r w:rsidRPr="00322AA1">
        <w:rPr>
          <w:rFonts w:ascii="Calibri" w:hAnsi="Calibri" w:cs="Calibri"/>
          <w:color w:val="1980C3"/>
          <w:sz w:val="20"/>
          <w:szCs w:val="20"/>
        </w:rPr>
        <w:t xml:space="preserve">  </w:t>
      </w:r>
      <w:proofErr w:type="spellStart"/>
      <w:r w:rsidRPr="00322AA1">
        <w:rPr>
          <w:rFonts w:ascii="Calibri" w:hAnsi="Calibri" w:cs="Calibri"/>
          <w:color w:val="1980C3"/>
          <w:sz w:val="20"/>
          <w:szCs w:val="20"/>
        </w:rPr>
        <w:t>info@tenantstogether.scot</w:t>
      </w:r>
      <w:proofErr w:type="spellEnd"/>
    </w:p>
    <w:sectPr w:rsidR="00EA6659" w:rsidRPr="00322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5C68" w14:textId="77777777" w:rsidR="00DD3B21" w:rsidRDefault="00DD3B21">
      <w:r>
        <w:separator/>
      </w:r>
    </w:p>
  </w:endnote>
  <w:endnote w:type="continuationSeparator" w:id="0">
    <w:p w14:paraId="32C120C7" w14:textId="77777777" w:rsidR="00DD3B21" w:rsidRDefault="00DD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sap">
    <w:panose1 w:val="020B0604020202020204"/>
    <w:charset w:val="4D"/>
    <w:family w:val="auto"/>
    <w:pitch w:val="variable"/>
    <w:sig w:usb0="A00000FF" w:usb1="5000207B" w:usb2="00000000" w:usb3="00000000" w:csb0="00000193" w:csb1="00000000"/>
  </w:font>
  <w:font w:name="Signika">
    <w:panose1 w:val="020B0604020202020204"/>
    <w:charset w:val="4D"/>
    <w:family w:val="auto"/>
    <w:pitch w:val="variable"/>
    <w:sig w:usb0="A00000FF" w:usb1="50002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4DB9" w14:textId="77777777" w:rsidR="00322AA1" w:rsidRDefault="00322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D6C1" w14:textId="77777777" w:rsidR="00EA6659" w:rsidRPr="00322AA1" w:rsidRDefault="00000000">
    <w:pPr>
      <w:pBdr>
        <w:top w:val="single" w:sz="6" w:space="1" w:color="63C3EB"/>
      </w:pBdr>
      <w:rPr>
        <w:rFonts w:ascii="Calibri" w:hAnsi="Calibri" w:cs="Calibri"/>
      </w:rPr>
    </w:pPr>
    <w:r w:rsidRPr="00322AA1">
      <w:rPr>
        <w:rFonts w:ascii="Calibri" w:hAnsi="Calibri" w:cs="Calibri"/>
        <w:color w:val="AAAAAA"/>
        <w:sz w:val="16"/>
        <w:szCs w:val="16"/>
      </w:rPr>
      <w:t>Tenants Together (Scotland) | Confidential Research – Responses Anonymised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20D4" w14:textId="77777777" w:rsidR="00322AA1" w:rsidRDefault="00322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9396" w14:textId="77777777" w:rsidR="00DD3B21" w:rsidRDefault="00DD3B21">
      <w:r>
        <w:separator/>
      </w:r>
    </w:p>
  </w:footnote>
  <w:footnote w:type="continuationSeparator" w:id="0">
    <w:p w14:paraId="290E1C13" w14:textId="77777777" w:rsidR="00DD3B21" w:rsidRDefault="00DD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C76D" w14:textId="77777777" w:rsidR="00322AA1" w:rsidRDefault="00322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7A92" w14:textId="77777777" w:rsidR="00EA6659" w:rsidRPr="00322AA1" w:rsidRDefault="00000000">
    <w:pPr>
      <w:pBdr>
        <w:bottom w:val="single" w:sz="6" w:space="1" w:color="63C3EB"/>
      </w:pBdr>
      <w:tabs>
        <w:tab w:val="right" w:pos="9026"/>
      </w:tabs>
      <w:rPr>
        <w:rFonts w:ascii="Calibri" w:hAnsi="Calibri" w:cs="Calibri"/>
      </w:rPr>
    </w:pPr>
    <w:r w:rsidRPr="00322AA1">
      <w:rPr>
        <w:rFonts w:ascii="Calibri" w:eastAsia="Signika" w:hAnsi="Calibri" w:cs="Calibri"/>
        <w:color w:val="1980C3"/>
        <w:sz w:val="18"/>
        <w:szCs w:val="18"/>
      </w:rPr>
      <w:t>Tenants Together (Scotland) – Landlord Survey</w:t>
    </w:r>
    <w:r w:rsidRPr="00322AA1">
      <w:rPr>
        <w:rFonts w:ascii="Calibri" w:hAnsi="Calibri" w:cs="Calibri"/>
        <w:color w:val="AAAAAA"/>
        <w:sz w:val="18"/>
        <w:szCs w:val="18"/>
      </w:rPr>
      <w:tab/>
    </w:r>
    <w:r w:rsidRPr="00322AA1">
      <w:rPr>
        <w:rFonts w:ascii="Calibri" w:hAnsi="Calibri" w:cs="Calibri"/>
        <w:color w:val="AAAAAA"/>
        <w:sz w:val="18"/>
        <w:szCs w:val="18"/>
      </w:rPr>
      <w:tab/>
      <w:t>www.tenantstogether.scot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4B7A" w14:textId="77777777" w:rsidR="00322AA1" w:rsidRDefault="00322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6791"/>
    <w:multiLevelType w:val="hybridMultilevel"/>
    <w:tmpl w:val="D1707464"/>
    <w:lvl w:ilvl="0" w:tplc="C3BC7C96">
      <w:start w:val="1"/>
      <w:numFmt w:val="bullet"/>
      <w:lvlText w:val="●"/>
      <w:lvlJc w:val="left"/>
      <w:pPr>
        <w:ind w:left="720" w:hanging="360"/>
      </w:pPr>
    </w:lvl>
    <w:lvl w:ilvl="1" w:tplc="0F22F6DE">
      <w:start w:val="1"/>
      <w:numFmt w:val="bullet"/>
      <w:lvlText w:val="○"/>
      <w:lvlJc w:val="left"/>
      <w:pPr>
        <w:ind w:left="1440" w:hanging="360"/>
      </w:pPr>
    </w:lvl>
    <w:lvl w:ilvl="2" w:tplc="43D244A0">
      <w:start w:val="1"/>
      <w:numFmt w:val="bullet"/>
      <w:lvlText w:val="■"/>
      <w:lvlJc w:val="left"/>
      <w:pPr>
        <w:ind w:left="2160" w:hanging="360"/>
      </w:pPr>
    </w:lvl>
    <w:lvl w:ilvl="3" w:tplc="FB327442">
      <w:start w:val="1"/>
      <w:numFmt w:val="bullet"/>
      <w:lvlText w:val="●"/>
      <w:lvlJc w:val="left"/>
      <w:pPr>
        <w:ind w:left="2880" w:hanging="360"/>
      </w:pPr>
    </w:lvl>
    <w:lvl w:ilvl="4" w:tplc="684461F8">
      <w:start w:val="1"/>
      <w:numFmt w:val="bullet"/>
      <w:lvlText w:val="○"/>
      <w:lvlJc w:val="left"/>
      <w:pPr>
        <w:ind w:left="3600" w:hanging="360"/>
      </w:pPr>
    </w:lvl>
    <w:lvl w:ilvl="5" w:tplc="03C629E6">
      <w:start w:val="1"/>
      <w:numFmt w:val="bullet"/>
      <w:lvlText w:val="■"/>
      <w:lvlJc w:val="left"/>
      <w:pPr>
        <w:ind w:left="4320" w:hanging="360"/>
      </w:pPr>
    </w:lvl>
    <w:lvl w:ilvl="6" w:tplc="A19E9DEA">
      <w:start w:val="1"/>
      <w:numFmt w:val="bullet"/>
      <w:lvlText w:val="●"/>
      <w:lvlJc w:val="left"/>
      <w:pPr>
        <w:ind w:left="5040" w:hanging="360"/>
      </w:pPr>
    </w:lvl>
    <w:lvl w:ilvl="7" w:tplc="8CB80104">
      <w:start w:val="1"/>
      <w:numFmt w:val="bullet"/>
      <w:lvlText w:val="●"/>
      <w:lvlJc w:val="left"/>
      <w:pPr>
        <w:ind w:left="5760" w:hanging="360"/>
      </w:pPr>
    </w:lvl>
    <w:lvl w:ilvl="8" w:tplc="7136A4A2">
      <w:start w:val="1"/>
      <w:numFmt w:val="bullet"/>
      <w:lvlText w:val="●"/>
      <w:lvlJc w:val="left"/>
      <w:pPr>
        <w:ind w:left="6480" w:hanging="360"/>
      </w:pPr>
    </w:lvl>
  </w:abstractNum>
  <w:num w:numId="1" w16cid:durableId="9131231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59"/>
    <w:rsid w:val="002C68D4"/>
    <w:rsid w:val="00322AA1"/>
    <w:rsid w:val="00774D63"/>
    <w:rsid w:val="00934065"/>
    <w:rsid w:val="0093446C"/>
    <w:rsid w:val="00DD3B21"/>
    <w:rsid w:val="00EA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B927"/>
  <w15:docId w15:val="{3D40E14D-EDAA-DD4F-8BC4-1679F58C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sap" w:eastAsia="Asap" w:hAnsi="Asap" w:cs="Asap"/>
        <w:color w:val="282727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rFonts w:ascii="Signika" w:eastAsia="Signika" w:hAnsi="Signika" w:cs="Signika"/>
      <w:b/>
      <w:bCs/>
      <w:color w:val="462664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300" w:after="150"/>
      <w:outlineLvl w:val="1"/>
    </w:pPr>
    <w:rPr>
      <w:rFonts w:ascii="Signika" w:eastAsia="Signika" w:hAnsi="Signika" w:cs="Signika"/>
      <w:b/>
      <w:bCs/>
      <w:color w:val="FFFFFF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2A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AA1"/>
  </w:style>
  <w:style w:type="paragraph" w:styleId="Footer">
    <w:name w:val="footer"/>
    <w:basedOn w:val="Normal"/>
    <w:link w:val="FooterChar"/>
    <w:uiPriority w:val="99"/>
    <w:unhideWhenUsed/>
    <w:rsid w:val="00322A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1289</Words>
  <Characters>8804</Characters>
  <Application>Microsoft Office Word</Application>
  <DocSecurity>0</DocSecurity>
  <Lines>489</Lines>
  <Paragraphs>373</Paragraphs>
  <ScaleCrop>false</ScaleCrop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Colin Stewart</cp:lastModifiedBy>
  <cp:revision>3</cp:revision>
  <dcterms:created xsi:type="dcterms:W3CDTF">2026-05-07T16:30:00Z</dcterms:created>
  <dcterms:modified xsi:type="dcterms:W3CDTF">2026-05-07T16:47:00Z</dcterms:modified>
</cp:coreProperties>
</file>